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4.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word/fontTable.xml" ContentType="application/vnd.openxmlformats-officedocument.wordprocessingml.fontTable+xml"/>
  <Override PartName="/word/glossary/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51751A" w14:textId="5D6A0F24" w:rsidR="005508EE" w:rsidRPr="00751E0A" w:rsidRDefault="00406DEF" w:rsidP="00067A2E">
      <w:pPr>
        <w:pStyle w:val="Pa0"/>
        <w:ind w:right="418"/>
        <w:jc w:val="right"/>
        <w:rPr>
          <w:rFonts w:asciiTheme="minorHAnsi" w:hAnsiTheme="minorHAnsi"/>
          <w:color w:val="211D1E"/>
          <w:sz w:val="40"/>
          <w:szCs w:val="40"/>
          <w:lang w:val="et-EE"/>
        </w:rPr>
      </w:pPr>
      <w:sdt>
        <w:sdtPr>
          <w:rPr>
            <w:rFonts w:asciiTheme="minorHAnsi" w:hAnsiTheme="minorHAnsi"/>
            <w:b/>
            <w:bCs/>
            <w:color w:val="211D1E"/>
            <w:sz w:val="40"/>
            <w:szCs w:val="40"/>
            <w:lang w:val="et-EE"/>
          </w:rPr>
          <w:alias w:val="Title"/>
          <w:tag w:val=""/>
          <w:id w:val="-1287739866"/>
          <w:placeholder>
            <w:docPart w:val="D06A7813BC014325B9BD40127D4AD6B3"/>
          </w:placeholder>
          <w:dataBinding w:prefixMappings="xmlns:ns0='http://purl.org/dc/elements/1.1/' xmlns:ns1='http://schemas.openxmlformats.org/package/2006/metadata/core-properties' " w:xpath="/ns1:coreProperties[1]/ns0:title[1]" w:storeItemID="{6C3C8BC8-F283-45AE-878A-BAB7291924A1}"/>
          <w:text/>
        </w:sdtPr>
        <w:sdtEndPr/>
        <w:sdtContent>
          <w:r w:rsidR="00A4356D">
            <w:rPr>
              <w:rFonts w:asciiTheme="minorHAnsi" w:hAnsiTheme="minorHAnsi"/>
              <w:b/>
              <w:bCs/>
              <w:color w:val="211D1E"/>
              <w:sz w:val="40"/>
              <w:szCs w:val="40"/>
              <w:lang w:val="et-EE"/>
            </w:rPr>
            <w:t>Oa tn 35a</w:t>
          </w:r>
          <w:r w:rsidR="008D268A">
            <w:rPr>
              <w:rFonts w:asciiTheme="minorHAnsi" w:hAnsiTheme="minorHAnsi"/>
              <w:b/>
              <w:bCs/>
              <w:color w:val="211D1E"/>
              <w:sz w:val="40"/>
              <w:szCs w:val="40"/>
              <w:lang w:val="et-EE"/>
            </w:rPr>
            <w:t xml:space="preserve"> pu</w:t>
          </w:r>
          <w:r w:rsidR="00A4356D">
            <w:rPr>
              <w:rFonts w:asciiTheme="minorHAnsi" w:hAnsiTheme="minorHAnsi"/>
              <w:b/>
              <w:bCs/>
              <w:color w:val="211D1E"/>
              <w:sz w:val="40"/>
              <w:szCs w:val="40"/>
              <w:lang w:val="et-EE"/>
            </w:rPr>
            <w:t>istu</w:t>
          </w:r>
          <w:r w:rsidR="001D2D45">
            <w:rPr>
              <w:rFonts w:asciiTheme="minorHAnsi" w:hAnsiTheme="minorHAnsi"/>
              <w:b/>
              <w:bCs/>
              <w:color w:val="211D1E"/>
              <w:sz w:val="40"/>
              <w:szCs w:val="40"/>
              <w:lang w:val="et-EE"/>
            </w:rPr>
            <w:t xml:space="preserve"> hinnang</w:t>
          </w:r>
        </w:sdtContent>
      </w:sdt>
    </w:p>
    <w:sdt>
      <w:sdtPr>
        <w:rPr>
          <w:rFonts w:asciiTheme="minorHAnsi" w:hAnsiTheme="minorHAnsi"/>
          <w:sz w:val="28"/>
          <w:szCs w:val="28"/>
        </w:rPr>
        <w:alias w:val="Status"/>
        <w:tag w:val=""/>
        <w:id w:val="1519740138"/>
        <w:placeholder>
          <w:docPart w:val="D8C5769DBCB84B21B59426134A068509"/>
        </w:placeholder>
        <w:dataBinding w:prefixMappings="xmlns:ns0='http://purl.org/dc/elements/1.1/' xmlns:ns1='http://schemas.openxmlformats.org/package/2006/metadata/core-properties' " w:xpath="/ns1:coreProperties[1]/ns1:contentStatus[1]" w:storeItemID="{6C3C8BC8-F283-45AE-878A-BAB7291924A1}"/>
        <w:text/>
      </w:sdtPr>
      <w:sdtEndPr/>
      <w:sdtContent>
        <w:p w14:paraId="41061FFE" w14:textId="765C880A" w:rsidR="005508EE" w:rsidRPr="00751E0A" w:rsidRDefault="00A4356D" w:rsidP="00570CC7">
          <w:pPr>
            <w:pStyle w:val="Default"/>
            <w:spacing w:after="100" w:line="241" w:lineRule="atLeast"/>
            <w:ind w:right="418"/>
            <w:jc w:val="right"/>
            <w:rPr>
              <w:rFonts w:asciiTheme="minorHAnsi" w:hAnsiTheme="minorHAnsi"/>
              <w:sz w:val="32"/>
              <w:szCs w:val="32"/>
              <w:lang w:val="et-EE"/>
            </w:rPr>
          </w:pPr>
          <w:r>
            <w:rPr>
              <w:rFonts w:asciiTheme="minorHAnsi" w:hAnsiTheme="minorHAnsi"/>
              <w:sz w:val="28"/>
              <w:szCs w:val="28"/>
            </w:rPr>
            <w:t>Oa</w:t>
          </w:r>
          <w:r w:rsidR="008D268A">
            <w:rPr>
              <w:rFonts w:asciiTheme="minorHAnsi" w:hAnsiTheme="minorHAnsi"/>
              <w:sz w:val="28"/>
              <w:szCs w:val="28"/>
            </w:rPr>
            <w:t xml:space="preserve"> </w:t>
          </w:r>
          <w:proofErr w:type="spellStart"/>
          <w:r w:rsidR="008D268A">
            <w:rPr>
              <w:rFonts w:asciiTheme="minorHAnsi" w:hAnsiTheme="minorHAnsi"/>
              <w:sz w:val="28"/>
              <w:szCs w:val="28"/>
            </w:rPr>
            <w:t>tn</w:t>
          </w:r>
          <w:proofErr w:type="spellEnd"/>
          <w:r w:rsidR="008D268A">
            <w:rPr>
              <w:rFonts w:asciiTheme="minorHAnsi" w:hAnsiTheme="minorHAnsi"/>
              <w:sz w:val="28"/>
              <w:szCs w:val="28"/>
            </w:rPr>
            <w:t xml:space="preserve"> </w:t>
          </w:r>
          <w:r>
            <w:rPr>
              <w:rFonts w:asciiTheme="minorHAnsi" w:hAnsiTheme="minorHAnsi"/>
              <w:sz w:val="28"/>
              <w:szCs w:val="28"/>
            </w:rPr>
            <w:t>35a</w:t>
          </w:r>
          <w:r w:rsidR="00BC12FE">
            <w:rPr>
              <w:rFonts w:asciiTheme="minorHAnsi" w:hAnsiTheme="minorHAnsi"/>
              <w:sz w:val="28"/>
              <w:szCs w:val="28"/>
            </w:rPr>
            <w:t>, Ta</w:t>
          </w:r>
          <w:r>
            <w:rPr>
              <w:rFonts w:asciiTheme="minorHAnsi" w:hAnsiTheme="minorHAnsi"/>
              <w:sz w:val="28"/>
              <w:szCs w:val="28"/>
            </w:rPr>
            <w:t>rtu</w:t>
          </w:r>
        </w:p>
      </w:sdtContent>
    </w:sdt>
    <w:p w14:paraId="7B12A25A" w14:textId="584F4240" w:rsidR="00B56BBE" w:rsidRDefault="00B56BBE" w:rsidP="00B56BBE">
      <w:pPr>
        <w:ind w:right="424"/>
        <w:jc w:val="right"/>
        <w:rPr>
          <w:rFonts w:asciiTheme="minorHAnsi" w:hAnsiTheme="minorHAnsi"/>
        </w:rPr>
      </w:pPr>
    </w:p>
    <w:p w14:paraId="3F901C9D" w14:textId="463F4E41" w:rsidR="0077387D" w:rsidRDefault="00A4356D" w:rsidP="000C486E">
      <w:pPr>
        <w:ind w:right="424"/>
        <w:jc w:val="right"/>
        <w:rPr>
          <w:rFonts w:asciiTheme="minorHAnsi" w:hAnsiTheme="minorHAnsi"/>
          <w:sz w:val="24"/>
        </w:rPr>
      </w:pPr>
      <w:r>
        <w:rPr>
          <w:noProof/>
        </w:rPr>
        <w:drawing>
          <wp:inline distT="0" distB="0" distL="0" distR="0" wp14:anchorId="770D51E5" wp14:editId="37EED5AB">
            <wp:extent cx="5213220" cy="3906317"/>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20205" cy="3911551"/>
                    </a:xfrm>
                    <a:prstGeom prst="rect">
                      <a:avLst/>
                    </a:prstGeom>
                    <a:noFill/>
                    <a:ln>
                      <a:noFill/>
                    </a:ln>
                  </pic:spPr>
                </pic:pic>
              </a:graphicData>
            </a:graphic>
          </wp:inline>
        </w:drawing>
      </w:r>
    </w:p>
    <w:p w14:paraId="3F612447" w14:textId="77777777" w:rsidR="00CE2630" w:rsidRDefault="00CE2630" w:rsidP="005508EE">
      <w:pPr>
        <w:pStyle w:val="Pa0"/>
        <w:ind w:left="720" w:right="418"/>
        <w:jc w:val="right"/>
        <w:rPr>
          <w:rStyle w:val="A2"/>
          <w:rFonts w:asciiTheme="minorHAnsi" w:hAnsiTheme="minorHAnsi"/>
          <w:sz w:val="22"/>
          <w:szCs w:val="22"/>
          <w:lang w:val="et-EE"/>
        </w:rPr>
      </w:pPr>
    </w:p>
    <w:p w14:paraId="0BA5BF83" w14:textId="37F922CB" w:rsidR="005508EE" w:rsidRPr="00B56BBE" w:rsidRDefault="005508EE" w:rsidP="005508EE">
      <w:pPr>
        <w:pStyle w:val="Pa0"/>
        <w:ind w:left="720" w:right="418"/>
        <w:jc w:val="right"/>
        <w:rPr>
          <w:rStyle w:val="A2"/>
          <w:rFonts w:asciiTheme="minorHAnsi" w:hAnsiTheme="minorHAnsi"/>
          <w:sz w:val="22"/>
          <w:szCs w:val="22"/>
          <w:lang w:val="et-EE"/>
        </w:rPr>
      </w:pPr>
      <w:r w:rsidRPr="00B56BBE">
        <w:rPr>
          <w:rStyle w:val="A2"/>
          <w:rFonts w:asciiTheme="minorHAnsi" w:hAnsiTheme="minorHAnsi"/>
          <w:sz w:val="22"/>
          <w:szCs w:val="22"/>
          <w:lang w:val="et-EE"/>
        </w:rPr>
        <w:t>Töö nr:</w:t>
      </w:r>
      <w:r w:rsidRPr="00B56BBE">
        <w:rPr>
          <w:rFonts w:asciiTheme="minorHAnsi" w:hAnsiTheme="minorHAnsi"/>
          <w:sz w:val="22"/>
          <w:szCs w:val="22"/>
          <w:lang w:val="et-EE"/>
        </w:rPr>
        <w:t xml:space="preserve"> </w:t>
      </w:r>
      <w:sdt>
        <w:sdtPr>
          <w:rPr>
            <w:rFonts w:asciiTheme="minorHAnsi" w:hAnsiTheme="minorHAnsi"/>
            <w:sz w:val="22"/>
            <w:szCs w:val="22"/>
            <w:lang w:val="et-EE"/>
          </w:rPr>
          <w:alias w:val="Subject"/>
          <w:tag w:val=""/>
          <w:id w:val="-106902428"/>
          <w:placeholder>
            <w:docPart w:val="D25D372400874B3590DDC70ABD83DD3E"/>
          </w:placeholder>
          <w:dataBinding w:prefixMappings="xmlns:ns0='http://purl.org/dc/elements/1.1/' xmlns:ns1='http://schemas.openxmlformats.org/package/2006/metadata/core-properties' " w:xpath="/ns1:coreProperties[1]/ns0:subject[1]" w:storeItemID="{6C3C8BC8-F283-45AE-878A-BAB7291924A1}"/>
          <w:text/>
        </w:sdtPr>
        <w:sdtEndPr/>
        <w:sdtContent>
          <w:r w:rsidR="00570CC7" w:rsidRPr="00B56BBE">
            <w:rPr>
              <w:rFonts w:asciiTheme="minorHAnsi" w:hAnsiTheme="minorHAnsi"/>
              <w:sz w:val="22"/>
              <w:szCs w:val="22"/>
              <w:lang w:val="et-EE"/>
            </w:rPr>
            <w:t>2</w:t>
          </w:r>
          <w:r w:rsidR="00775064">
            <w:rPr>
              <w:rFonts w:asciiTheme="minorHAnsi" w:hAnsiTheme="minorHAnsi"/>
              <w:sz w:val="22"/>
              <w:szCs w:val="22"/>
              <w:lang w:val="et-EE"/>
            </w:rPr>
            <w:t>1</w:t>
          </w:r>
          <w:r w:rsidR="00A4356D">
            <w:rPr>
              <w:rFonts w:asciiTheme="minorHAnsi" w:hAnsiTheme="minorHAnsi"/>
              <w:sz w:val="22"/>
              <w:szCs w:val="22"/>
              <w:lang w:val="et-EE"/>
            </w:rPr>
            <w:t>12</w:t>
          </w:r>
          <w:r w:rsidR="008D268A">
            <w:rPr>
              <w:rFonts w:asciiTheme="minorHAnsi" w:hAnsiTheme="minorHAnsi"/>
              <w:sz w:val="22"/>
              <w:szCs w:val="22"/>
              <w:lang w:val="et-EE"/>
            </w:rPr>
            <w:t>8</w:t>
          </w:r>
          <w:r w:rsidR="00ED323E" w:rsidRPr="00B56BBE">
            <w:rPr>
              <w:rFonts w:asciiTheme="minorHAnsi" w:hAnsiTheme="minorHAnsi"/>
              <w:sz w:val="22"/>
              <w:szCs w:val="22"/>
              <w:lang w:val="et-EE"/>
            </w:rPr>
            <w:t>HI2</w:t>
          </w:r>
        </w:sdtContent>
      </w:sdt>
    </w:p>
    <w:p w14:paraId="70B0B631" w14:textId="5871678E" w:rsidR="005508EE" w:rsidRPr="00B56BBE" w:rsidRDefault="005508EE" w:rsidP="005508EE">
      <w:pPr>
        <w:pStyle w:val="Pa0"/>
        <w:ind w:right="418"/>
        <w:jc w:val="right"/>
        <w:rPr>
          <w:rStyle w:val="A2"/>
          <w:rFonts w:asciiTheme="minorHAnsi" w:hAnsiTheme="minorHAnsi"/>
          <w:sz w:val="22"/>
          <w:szCs w:val="22"/>
          <w:lang w:val="et-EE"/>
        </w:rPr>
      </w:pPr>
    </w:p>
    <w:p w14:paraId="25DACD3F" w14:textId="77777777" w:rsidR="0077387D" w:rsidRPr="00751E0A" w:rsidRDefault="0077387D" w:rsidP="0077387D">
      <w:pPr>
        <w:jc w:val="left"/>
        <w:rPr>
          <w:rFonts w:asciiTheme="minorHAnsi" w:hAnsiTheme="minorHAnsi"/>
          <w:sz w:val="28"/>
        </w:rPr>
      </w:pPr>
    </w:p>
    <w:p w14:paraId="5600A049" w14:textId="77777777" w:rsidR="0077387D" w:rsidRPr="00751E0A" w:rsidRDefault="0077387D" w:rsidP="0077387D">
      <w:pPr>
        <w:jc w:val="left"/>
        <w:rPr>
          <w:rFonts w:asciiTheme="minorHAnsi" w:hAnsiTheme="minorHAnsi"/>
          <w:sz w:val="28"/>
        </w:rPr>
      </w:pPr>
    </w:p>
    <w:p w14:paraId="7111E569" w14:textId="77777777" w:rsidR="0077387D" w:rsidRPr="00751E0A" w:rsidRDefault="0077387D" w:rsidP="0077387D">
      <w:pPr>
        <w:jc w:val="left"/>
        <w:rPr>
          <w:rFonts w:asciiTheme="minorHAnsi" w:hAnsiTheme="minorHAnsi"/>
          <w:sz w:val="28"/>
        </w:rPr>
      </w:pPr>
    </w:p>
    <w:p w14:paraId="569AE5A1" w14:textId="2E406A4E" w:rsidR="0077387D" w:rsidRDefault="0077387D" w:rsidP="0077387D">
      <w:pPr>
        <w:jc w:val="left"/>
        <w:rPr>
          <w:rFonts w:asciiTheme="minorHAnsi" w:hAnsiTheme="minorHAnsi"/>
          <w:sz w:val="28"/>
        </w:rPr>
      </w:pPr>
    </w:p>
    <w:p w14:paraId="783B08E0" w14:textId="77777777" w:rsidR="001E335F" w:rsidRPr="00751E0A" w:rsidRDefault="001E335F" w:rsidP="0077387D">
      <w:pPr>
        <w:jc w:val="left"/>
        <w:rPr>
          <w:rFonts w:asciiTheme="minorHAnsi" w:hAnsiTheme="minorHAnsi"/>
          <w:sz w:val="28"/>
        </w:rPr>
      </w:pPr>
    </w:p>
    <w:p w14:paraId="0F682E54" w14:textId="77777777" w:rsidR="008243C5" w:rsidRPr="00751E0A" w:rsidRDefault="008243C5" w:rsidP="0077387D">
      <w:pPr>
        <w:jc w:val="left"/>
        <w:rPr>
          <w:rFonts w:asciiTheme="minorHAnsi" w:hAnsiTheme="minorHAnsi"/>
          <w:sz w:val="28"/>
        </w:rPr>
      </w:pPr>
    </w:p>
    <w:p w14:paraId="2AC60204" w14:textId="77777777" w:rsidR="008243C5" w:rsidRPr="00751E0A" w:rsidRDefault="008243C5" w:rsidP="0077387D">
      <w:pPr>
        <w:jc w:val="left"/>
        <w:rPr>
          <w:rFonts w:asciiTheme="minorHAnsi" w:hAnsiTheme="minorHAnsi"/>
          <w:sz w:val="28"/>
        </w:rPr>
      </w:pPr>
    </w:p>
    <w:p w14:paraId="09482175" w14:textId="77777777" w:rsidR="008243C5" w:rsidRPr="00751E0A" w:rsidRDefault="008243C5" w:rsidP="0077387D">
      <w:pPr>
        <w:jc w:val="left"/>
        <w:rPr>
          <w:rFonts w:asciiTheme="minorHAnsi" w:hAnsiTheme="minorHAnsi"/>
          <w:sz w:val="28"/>
        </w:rPr>
      </w:pPr>
    </w:p>
    <w:p w14:paraId="2F383C5A" w14:textId="77777777" w:rsidR="008243C5" w:rsidRPr="00751E0A" w:rsidRDefault="008243C5" w:rsidP="0077387D">
      <w:pPr>
        <w:jc w:val="left"/>
        <w:rPr>
          <w:rFonts w:asciiTheme="minorHAnsi" w:hAnsiTheme="minorHAnsi"/>
          <w:sz w:val="28"/>
        </w:rPr>
      </w:pPr>
    </w:p>
    <w:p w14:paraId="1B70210A" w14:textId="77777777" w:rsidR="0077387D" w:rsidRPr="00751E0A" w:rsidRDefault="0077387D" w:rsidP="0077387D">
      <w:pPr>
        <w:jc w:val="left"/>
        <w:rPr>
          <w:rFonts w:asciiTheme="minorHAnsi" w:hAnsiTheme="minorHAnsi"/>
          <w:sz w:val="28"/>
        </w:rPr>
      </w:pPr>
    </w:p>
    <w:p w14:paraId="37B03607" w14:textId="77777777" w:rsidR="0077387D" w:rsidRPr="00751E0A" w:rsidRDefault="0077387D" w:rsidP="0077387D">
      <w:pPr>
        <w:jc w:val="left"/>
        <w:rPr>
          <w:rFonts w:asciiTheme="minorHAnsi" w:hAnsiTheme="minorHAnsi"/>
          <w:sz w:val="28"/>
        </w:rPr>
      </w:pPr>
    </w:p>
    <w:p w14:paraId="7E1589A0" w14:textId="77777777" w:rsidR="0077387D" w:rsidRPr="00751E0A" w:rsidRDefault="0077387D" w:rsidP="0077387D">
      <w:pPr>
        <w:jc w:val="left"/>
        <w:rPr>
          <w:rFonts w:asciiTheme="minorHAnsi" w:hAnsiTheme="minorHAnsi"/>
          <w:sz w:val="28"/>
        </w:rPr>
      </w:pPr>
    </w:p>
    <w:p w14:paraId="1B4DAC39" w14:textId="77777777" w:rsidR="0077387D" w:rsidRPr="00751E0A" w:rsidRDefault="0077387D" w:rsidP="0077387D">
      <w:pPr>
        <w:jc w:val="left"/>
        <w:rPr>
          <w:rFonts w:asciiTheme="minorHAnsi" w:hAnsiTheme="minorHAnsi"/>
          <w:sz w:val="28"/>
        </w:rPr>
      </w:pPr>
    </w:p>
    <w:p w14:paraId="0DD4CC2B" w14:textId="77777777" w:rsidR="0077387D" w:rsidRPr="00751E0A" w:rsidRDefault="0077387D" w:rsidP="0077387D">
      <w:pPr>
        <w:jc w:val="left"/>
        <w:rPr>
          <w:rFonts w:asciiTheme="minorHAnsi" w:hAnsiTheme="minorHAnsi"/>
          <w:sz w:val="28"/>
        </w:rPr>
      </w:pPr>
    </w:p>
    <w:p w14:paraId="37A94FB5" w14:textId="77777777" w:rsidR="0077387D" w:rsidRPr="00751E0A" w:rsidRDefault="0077387D" w:rsidP="0077387D">
      <w:pPr>
        <w:jc w:val="left"/>
        <w:rPr>
          <w:rFonts w:asciiTheme="minorHAnsi" w:hAnsiTheme="minorHAnsi"/>
          <w:sz w:val="28"/>
        </w:rPr>
      </w:pPr>
    </w:p>
    <w:p w14:paraId="7563B488" w14:textId="77777777" w:rsidR="0077387D" w:rsidRPr="00751E0A" w:rsidRDefault="0077387D" w:rsidP="0077387D">
      <w:pPr>
        <w:jc w:val="left"/>
        <w:rPr>
          <w:rFonts w:asciiTheme="minorHAnsi" w:hAnsiTheme="minorHAnsi"/>
          <w:sz w:val="28"/>
        </w:rPr>
      </w:pPr>
    </w:p>
    <w:p w14:paraId="0D11C72F" w14:textId="77777777" w:rsidR="008243C5" w:rsidRDefault="008243C5" w:rsidP="0077387D">
      <w:pPr>
        <w:jc w:val="left"/>
        <w:rPr>
          <w:rFonts w:asciiTheme="minorHAnsi" w:hAnsiTheme="minorHAnsi"/>
          <w:sz w:val="28"/>
        </w:rPr>
      </w:pPr>
    </w:p>
    <w:p w14:paraId="3ED79010" w14:textId="1AE36085" w:rsidR="001145BB" w:rsidRDefault="001145BB" w:rsidP="0077387D">
      <w:pPr>
        <w:jc w:val="left"/>
        <w:rPr>
          <w:rFonts w:asciiTheme="minorHAnsi" w:hAnsiTheme="minorHAnsi"/>
          <w:sz w:val="28"/>
        </w:rPr>
      </w:pPr>
    </w:p>
    <w:p w14:paraId="1FFA7E6C" w14:textId="67D0C03C" w:rsidR="007E5DB7" w:rsidRDefault="007E5DB7" w:rsidP="0077387D">
      <w:pPr>
        <w:jc w:val="left"/>
        <w:rPr>
          <w:rFonts w:asciiTheme="minorHAnsi" w:hAnsiTheme="minorHAnsi"/>
          <w:sz w:val="28"/>
        </w:rPr>
      </w:pPr>
    </w:p>
    <w:p w14:paraId="4E6BB72E" w14:textId="48A71551" w:rsidR="007E5DB7" w:rsidRDefault="007E5DB7" w:rsidP="0077387D">
      <w:pPr>
        <w:jc w:val="left"/>
        <w:rPr>
          <w:rFonts w:asciiTheme="minorHAnsi" w:hAnsiTheme="minorHAnsi"/>
          <w:sz w:val="28"/>
        </w:rPr>
      </w:pPr>
    </w:p>
    <w:p w14:paraId="4CE9A263" w14:textId="77777777" w:rsidR="008D268A" w:rsidRDefault="008D268A" w:rsidP="0077387D">
      <w:pPr>
        <w:jc w:val="left"/>
        <w:rPr>
          <w:rFonts w:asciiTheme="minorHAnsi" w:hAnsiTheme="minorHAnsi"/>
          <w:sz w:val="28"/>
        </w:rPr>
      </w:pPr>
    </w:p>
    <w:p w14:paraId="02AB16D4" w14:textId="78976F25" w:rsidR="007E5DB7" w:rsidRDefault="007E5DB7" w:rsidP="0077387D">
      <w:pPr>
        <w:jc w:val="left"/>
        <w:rPr>
          <w:rFonts w:asciiTheme="minorHAnsi" w:hAnsiTheme="minorHAnsi"/>
          <w:sz w:val="28"/>
        </w:rPr>
      </w:pPr>
    </w:p>
    <w:p w14:paraId="15B9CA2B" w14:textId="35DBA550" w:rsidR="007E5DB7" w:rsidRDefault="007E5DB7" w:rsidP="0077387D">
      <w:pPr>
        <w:jc w:val="left"/>
        <w:rPr>
          <w:rFonts w:asciiTheme="minorHAnsi" w:hAnsiTheme="minorHAnsi"/>
          <w:sz w:val="28"/>
        </w:rPr>
      </w:pPr>
    </w:p>
    <w:p w14:paraId="4661B612" w14:textId="77777777" w:rsidR="001F366C" w:rsidRDefault="001F366C" w:rsidP="0077387D">
      <w:pPr>
        <w:jc w:val="left"/>
        <w:rPr>
          <w:rFonts w:asciiTheme="minorHAnsi" w:hAnsiTheme="minorHAnsi"/>
          <w:sz w:val="28"/>
        </w:rPr>
      </w:pPr>
    </w:p>
    <w:p w14:paraId="1F0FD18D" w14:textId="0011EB5F" w:rsidR="0077387D" w:rsidRPr="00BA6BF8" w:rsidRDefault="00406DEF" w:rsidP="0077387D">
      <w:pPr>
        <w:jc w:val="left"/>
        <w:rPr>
          <w:rFonts w:asciiTheme="minorHAnsi" w:hAnsiTheme="minorHAnsi"/>
          <w:sz w:val="28"/>
          <w:szCs w:val="28"/>
        </w:rPr>
      </w:pPr>
      <w:sdt>
        <w:sdtPr>
          <w:rPr>
            <w:rFonts w:asciiTheme="minorHAnsi" w:hAnsiTheme="minorHAnsi"/>
            <w:b/>
            <w:bCs/>
            <w:color w:val="211D1E"/>
            <w:sz w:val="28"/>
            <w:szCs w:val="28"/>
          </w:rPr>
          <w:alias w:val="Title"/>
          <w:tag w:val=""/>
          <w:id w:val="905599048"/>
          <w:placeholder>
            <w:docPart w:val="37B90C5D125C42CDBC0B8DFA22FC060F"/>
          </w:placeholder>
          <w:dataBinding w:prefixMappings="xmlns:ns0='http://purl.org/dc/elements/1.1/' xmlns:ns1='http://schemas.openxmlformats.org/package/2006/metadata/core-properties' " w:xpath="/ns1:coreProperties[1]/ns0:title[1]" w:storeItemID="{6C3C8BC8-F283-45AE-878A-BAB7291924A1}"/>
          <w:text/>
        </w:sdtPr>
        <w:sdtEndPr/>
        <w:sdtContent>
          <w:r w:rsidR="00A4356D">
            <w:rPr>
              <w:rFonts w:asciiTheme="minorHAnsi" w:hAnsiTheme="minorHAnsi"/>
              <w:b/>
              <w:bCs/>
              <w:color w:val="211D1E"/>
              <w:sz w:val="28"/>
              <w:szCs w:val="28"/>
            </w:rPr>
            <w:t>Oa tn 35a puistu hinnang</w:t>
          </w:r>
        </w:sdtContent>
      </w:sdt>
    </w:p>
    <w:p w14:paraId="3CE6C765" w14:textId="4A7A3F0C" w:rsidR="00020EDE" w:rsidRPr="00BA6BF8" w:rsidRDefault="00020EDE" w:rsidP="00BA6BF8">
      <w:pPr>
        <w:pStyle w:val="Default"/>
        <w:spacing w:after="120" w:line="241" w:lineRule="atLeast"/>
        <w:ind w:right="418"/>
        <w:rPr>
          <w:rFonts w:asciiTheme="minorHAnsi" w:hAnsiTheme="minorHAnsi"/>
          <w:sz w:val="22"/>
          <w:szCs w:val="22"/>
          <w:lang w:val="et-EE"/>
        </w:rPr>
      </w:pPr>
      <w:r w:rsidRPr="00BA6BF8">
        <w:rPr>
          <w:rFonts w:asciiTheme="minorHAnsi" w:hAnsiTheme="minorHAnsi"/>
          <w:sz w:val="22"/>
          <w:szCs w:val="22"/>
        </w:rPr>
        <w:t xml:space="preserve">Aadress: </w:t>
      </w:r>
      <w:sdt>
        <w:sdtPr>
          <w:rPr>
            <w:rFonts w:asciiTheme="minorHAnsi" w:hAnsiTheme="minorHAnsi"/>
            <w:sz w:val="22"/>
            <w:szCs w:val="22"/>
          </w:rPr>
          <w:alias w:val="Status"/>
          <w:tag w:val=""/>
          <w:id w:val="94758555"/>
          <w:placeholder>
            <w:docPart w:val="F84C45F497CC4B829473FA9CE6260374"/>
          </w:placeholder>
          <w:dataBinding w:prefixMappings="xmlns:ns0='http://purl.org/dc/elements/1.1/' xmlns:ns1='http://schemas.openxmlformats.org/package/2006/metadata/core-properties' " w:xpath="/ns1:coreProperties[1]/ns1:contentStatus[1]" w:storeItemID="{6C3C8BC8-F283-45AE-878A-BAB7291924A1}"/>
          <w:text/>
        </w:sdtPr>
        <w:sdtEndPr/>
        <w:sdtContent>
          <w:r w:rsidR="00A4356D">
            <w:rPr>
              <w:rFonts w:asciiTheme="minorHAnsi" w:hAnsiTheme="minorHAnsi"/>
              <w:sz w:val="22"/>
              <w:szCs w:val="22"/>
            </w:rPr>
            <w:t xml:space="preserve">Oa </w:t>
          </w:r>
          <w:proofErr w:type="spellStart"/>
          <w:r w:rsidR="00A4356D">
            <w:rPr>
              <w:rFonts w:asciiTheme="minorHAnsi" w:hAnsiTheme="minorHAnsi"/>
              <w:sz w:val="22"/>
              <w:szCs w:val="22"/>
            </w:rPr>
            <w:t>tn</w:t>
          </w:r>
          <w:proofErr w:type="spellEnd"/>
          <w:r w:rsidR="00A4356D">
            <w:rPr>
              <w:rFonts w:asciiTheme="minorHAnsi" w:hAnsiTheme="minorHAnsi"/>
              <w:sz w:val="22"/>
              <w:szCs w:val="22"/>
            </w:rPr>
            <w:t xml:space="preserve"> 35a, Tartu</w:t>
          </w:r>
        </w:sdtContent>
      </w:sdt>
    </w:p>
    <w:p w14:paraId="7C7C37DE" w14:textId="492D2A5A" w:rsidR="00856E09" w:rsidRPr="00BA6BF8" w:rsidRDefault="0077387D" w:rsidP="00BA6BF8">
      <w:pPr>
        <w:jc w:val="left"/>
        <w:rPr>
          <w:rFonts w:asciiTheme="minorHAnsi" w:hAnsiTheme="minorHAnsi"/>
        </w:rPr>
      </w:pPr>
      <w:r w:rsidRPr="0052781F">
        <w:rPr>
          <w:rFonts w:asciiTheme="minorHAnsi" w:hAnsiTheme="minorHAnsi"/>
        </w:rPr>
        <w:t>Tellija:</w:t>
      </w:r>
      <w:r w:rsidRPr="00BA6BF8">
        <w:rPr>
          <w:rFonts w:asciiTheme="minorHAnsi" w:hAnsiTheme="minorHAnsi"/>
        </w:rPr>
        <w:t xml:space="preserve"> </w:t>
      </w:r>
      <w:r w:rsidR="0056736B" w:rsidRPr="00BA6BF8">
        <w:rPr>
          <w:rFonts w:asciiTheme="minorHAnsi" w:hAnsiTheme="minorHAnsi"/>
        </w:rPr>
        <w:t xml:space="preserve"> </w:t>
      </w:r>
      <w:r w:rsidR="001F366C" w:rsidRPr="00A4356D">
        <w:rPr>
          <w:rFonts w:asciiTheme="minorHAnsi" w:hAnsiTheme="minorHAnsi"/>
          <w:highlight w:val="yellow"/>
        </w:rPr>
        <w:t>Hoiame Kokku Grupp OÜ</w:t>
      </w:r>
    </w:p>
    <w:p w14:paraId="4478391B" w14:textId="250B96DB" w:rsidR="005D41F4" w:rsidRPr="00BA6BF8" w:rsidRDefault="005517C6" w:rsidP="00BA6BF8">
      <w:pPr>
        <w:jc w:val="left"/>
        <w:rPr>
          <w:rFonts w:asciiTheme="minorHAnsi" w:hAnsiTheme="minorHAnsi"/>
        </w:rPr>
      </w:pPr>
      <w:r w:rsidRPr="00BA6BF8">
        <w:rPr>
          <w:rFonts w:asciiTheme="minorHAnsi" w:hAnsiTheme="minorHAnsi"/>
        </w:rPr>
        <w:t>Koostaja</w:t>
      </w:r>
      <w:r w:rsidR="0077387D" w:rsidRPr="00BA6BF8">
        <w:rPr>
          <w:rFonts w:asciiTheme="minorHAnsi" w:hAnsiTheme="minorHAnsi"/>
        </w:rPr>
        <w:t xml:space="preserve">: </w:t>
      </w:r>
      <w:r w:rsidR="001145BB" w:rsidRPr="00BA6BF8">
        <w:rPr>
          <w:rFonts w:asciiTheme="minorHAnsi" w:hAnsiTheme="minorHAnsi"/>
        </w:rPr>
        <w:t xml:space="preserve"> Sulev Nurme</w:t>
      </w:r>
    </w:p>
    <w:p w14:paraId="004A46C1" w14:textId="77777777" w:rsidR="003F5B8C" w:rsidRDefault="003F5B8C" w:rsidP="00FF1785">
      <w:pPr>
        <w:rPr>
          <w:rFonts w:asciiTheme="minorHAnsi" w:hAnsiTheme="minorHAnsi"/>
        </w:rPr>
      </w:pPr>
    </w:p>
    <w:p w14:paraId="3C890280" w14:textId="77777777" w:rsidR="0034547C" w:rsidRDefault="0034547C" w:rsidP="00FF1785">
      <w:pPr>
        <w:rPr>
          <w:rFonts w:asciiTheme="minorHAnsi" w:hAnsiTheme="minorHAnsi"/>
        </w:rPr>
      </w:pPr>
    </w:p>
    <w:p w14:paraId="6F31BEAB" w14:textId="77777777" w:rsidR="0034547C" w:rsidRDefault="0034547C" w:rsidP="00FF1785">
      <w:pPr>
        <w:rPr>
          <w:rFonts w:asciiTheme="minorHAnsi" w:hAnsiTheme="minorHAnsi"/>
        </w:rPr>
      </w:pPr>
    </w:p>
    <w:p w14:paraId="626C8A00" w14:textId="64BEA20C" w:rsidR="0034547C" w:rsidRDefault="0034547C" w:rsidP="00FF1785">
      <w:pPr>
        <w:rPr>
          <w:rFonts w:asciiTheme="minorHAnsi" w:hAnsiTheme="minorHAnsi"/>
        </w:rPr>
      </w:pPr>
    </w:p>
    <w:p w14:paraId="005BA105" w14:textId="77777777" w:rsidR="001F366C" w:rsidRPr="00FF1785" w:rsidRDefault="001F366C" w:rsidP="00FF1785">
      <w:pPr>
        <w:rPr>
          <w:rFonts w:asciiTheme="minorHAnsi" w:hAnsiTheme="minorHAnsi"/>
        </w:rPr>
      </w:pPr>
    </w:p>
    <w:p w14:paraId="78F700C8" w14:textId="032DED07" w:rsidR="00FF1785" w:rsidRPr="00FF1785" w:rsidRDefault="00280E33" w:rsidP="00FF1785">
      <w:pPr>
        <w:rPr>
          <w:rFonts w:asciiTheme="minorHAnsi" w:hAnsiTheme="minorHAnsi"/>
        </w:rPr>
      </w:pPr>
      <w:r w:rsidRPr="008561A4">
        <w:rPr>
          <w:rFonts w:asciiTheme="minorHAnsi" w:hAnsiTheme="minorHAnsi"/>
        </w:rPr>
        <w:t>Kaanepilt</w:t>
      </w:r>
      <w:r w:rsidR="000C486E" w:rsidRPr="008561A4">
        <w:rPr>
          <w:rFonts w:asciiTheme="minorHAnsi" w:hAnsiTheme="minorHAnsi"/>
        </w:rPr>
        <w:t>.</w:t>
      </w:r>
      <w:r w:rsidRPr="008561A4">
        <w:rPr>
          <w:rFonts w:asciiTheme="minorHAnsi" w:hAnsiTheme="minorHAnsi"/>
        </w:rPr>
        <w:t xml:space="preserve"> </w:t>
      </w:r>
      <w:r w:rsidR="0065570C" w:rsidRPr="008561A4">
        <w:rPr>
          <w:rFonts w:asciiTheme="minorHAnsi" w:hAnsiTheme="minorHAnsi"/>
        </w:rPr>
        <w:t xml:space="preserve">Vaade </w:t>
      </w:r>
      <w:r w:rsidR="00A4356D">
        <w:rPr>
          <w:rFonts w:asciiTheme="minorHAnsi" w:hAnsiTheme="minorHAnsi"/>
        </w:rPr>
        <w:t>puistu loodeosale Oa tänavalt</w:t>
      </w:r>
      <w:r w:rsidR="001F366C">
        <w:rPr>
          <w:rFonts w:asciiTheme="minorHAnsi" w:hAnsiTheme="minorHAnsi"/>
        </w:rPr>
        <w:t>; Sulev Nurme</w:t>
      </w:r>
      <w:r w:rsidR="00020EDE" w:rsidRPr="008561A4">
        <w:rPr>
          <w:rFonts w:asciiTheme="minorHAnsi" w:hAnsiTheme="minorHAnsi"/>
        </w:rPr>
        <w:t xml:space="preserve"> foto</w:t>
      </w:r>
      <w:r w:rsidR="007E5DB7" w:rsidRPr="008561A4">
        <w:rPr>
          <w:rFonts w:asciiTheme="minorHAnsi" w:hAnsiTheme="minorHAnsi"/>
        </w:rPr>
        <w:t>.</w:t>
      </w:r>
    </w:p>
    <w:p w14:paraId="36E5F03E" w14:textId="763A8E15" w:rsidR="00A50675" w:rsidRPr="00FF1785" w:rsidRDefault="00A50675" w:rsidP="00FF1785">
      <w:pPr>
        <w:jc w:val="left"/>
        <w:rPr>
          <w:rFonts w:asciiTheme="minorHAnsi" w:hAnsiTheme="minorHAnsi"/>
        </w:rPr>
        <w:sectPr w:rsidR="00A50675" w:rsidRPr="00FF1785" w:rsidSect="001B2F13">
          <w:headerReference w:type="even" r:id="rId9"/>
          <w:headerReference w:type="default" r:id="rId10"/>
          <w:footerReference w:type="even" r:id="rId11"/>
          <w:footerReference w:type="default" r:id="rId12"/>
          <w:type w:val="oddPage"/>
          <w:pgSz w:w="11906" w:h="16838" w:code="9"/>
          <w:pgMar w:top="1418" w:right="1134" w:bottom="1134" w:left="1701" w:header="567" w:footer="397" w:gutter="0"/>
          <w:cols w:space="708"/>
          <w:docGrid w:linePitch="360"/>
        </w:sectPr>
      </w:pPr>
      <w:r w:rsidRPr="00FF1785">
        <w:rPr>
          <w:rFonts w:asciiTheme="minorHAnsi" w:hAnsiTheme="minorHAnsi" w:cs="Tahoma"/>
        </w:rPr>
        <w:t>©</w:t>
      </w:r>
      <w:r w:rsidR="00515BAB">
        <w:rPr>
          <w:rFonts w:asciiTheme="minorHAnsi" w:hAnsiTheme="minorHAnsi" w:cs="Tahoma"/>
        </w:rPr>
        <w:t xml:space="preserve">AB </w:t>
      </w:r>
      <w:r w:rsidR="001145BB">
        <w:rPr>
          <w:rFonts w:asciiTheme="minorHAnsi" w:hAnsiTheme="minorHAnsi"/>
        </w:rPr>
        <w:t>Artes Terrae OÜ 20</w:t>
      </w:r>
      <w:r w:rsidR="00AD57E3">
        <w:rPr>
          <w:rFonts w:asciiTheme="minorHAnsi" w:hAnsiTheme="minorHAnsi"/>
        </w:rPr>
        <w:t>2</w:t>
      </w:r>
      <w:r w:rsidR="00775064">
        <w:rPr>
          <w:rFonts w:asciiTheme="minorHAnsi" w:hAnsiTheme="minorHAnsi"/>
        </w:rPr>
        <w:t>1</w:t>
      </w:r>
    </w:p>
    <w:sdt>
      <w:sdtPr>
        <w:rPr>
          <w:b/>
          <w:i/>
          <w:color w:val="800000"/>
          <w:sz w:val="22"/>
          <w:szCs w:val="22"/>
        </w:rPr>
        <w:id w:val="1364708385"/>
        <w:docPartObj>
          <w:docPartGallery w:val="Table of Contents"/>
          <w:docPartUnique/>
        </w:docPartObj>
      </w:sdtPr>
      <w:sdtEndPr>
        <w:rPr>
          <w:bCs/>
          <w:i w:val="0"/>
          <w:color w:val="auto"/>
        </w:rPr>
      </w:sdtEndPr>
      <w:sdtContent>
        <w:p w14:paraId="2E3E5078" w14:textId="77777777" w:rsidR="00A82AE1" w:rsidRPr="00AD46BB" w:rsidRDefault="00A82AE1" w:rsidP="00AD46BB">
          <w:pPr>
            <w:pStyle w:val="TOC1"/>
            <w:rPr>
              <w:b/>
              <w:color w:val="800000"/>
            </w:rPr>
          </w:pPr>
          <w:r w:rsidRPr="00AD46BB">
            <w:rPr>
              <w:b/>
              <w:color w:val="800000"/>
            </w:rPr>
            <w:t>Sisukord</w:t>
          </w:r>
        </w:p>
        <w:p w14:paraId="27A1CC2F" w14:textId="77777777" w:rsidR="00C022D1" w:rsidRPr="00BA6BF8" w:rsidRDefault="00C022D1" w:rsidP="00A82AE1">
          <w:pPr>
            <w:rPr>
              <w:rFonts w:asciiTheme="minorHAnsi" w:hAnsiTheme="minorHAnsi"/>
            </w:rPr>
          </w:pPr>
        </w:p>
        <w:p w14:paraId="09700349" w14:textId="0E31764E" w:rsidR="009F0D84" w:rsidRPr="009F0D84" w:rsidRDefault="002B11D4">
          <w:pPr>
            <w:pStyle w:val="TOC1"/>
            <w:rPr>
              <w:rFonts w:asciiTheme="minorHAnsi" w:eastAsiaTheme="minorEastAsia" w:hAnsiTheme="minorHAnsi" w:cstheme="minorBidi"/>
              <w:noProof/>
              <w:sz w:val="22"/>
              <w:szCs w:val="22"/>
              <w:lang w:eastAsia="et-EE"/>
            </w:rPr>
          </w:pPr>
          <w:r w:rsidRPr="00BA6BF8">
            <w:rPr>
              <w:sz w:val="22"/>
              <w:szCs w:val="22"/>
            </w:rPr>
            <w:fldChar w:fldCharType="begin"/>
          </w:r>
          <w:r w:rsidR="00A82AE1" w:rsidRPr="00BA6BF8">
            <w:rPr>
              <w:sz w:val="22"/>
              <w:szCs w:val="22"/>
            </w:rPr>
            <w:instrText xml:space="preserve"> TOC \o "1-3" \h \z \u </w:instrText>
          </w:r>
          <w:r w:rsidRPr="00BA6BF8">
            <w:rPr>
              <w:sz w:val="22"/>
              <w:szCs w:val="22"/>
            </w:rPr>
            <w:fldChar w:fldCharType="separate"/>
          </w:r>
          <w:hyperlink w:anchor="_Toc61603425" w:history="1">
            <w:r w:rsidR="009F0D84" w:rsidRPr="009F0D84">
              <w:rPr>
                <w:rStyle w:val="Hyperlink"/>
                <w:noProof/>
                <w:sz w:val="22"/>
                <w:szCs w:val="22"/>
              </w:rPr>
              <w:t>SELETUSKIRI</w:t>
            </w:r>
            <w:r w:rsidR="009F0D84" w:rsidRPr="009F0D84">
              <w:rPr>
                <w:noProof/>
                <w:webHidden/>
                <w:sz w:val="22"/>
                <w:szCs w:val="22"/>
              </w:rPr>
              <w:tab/>
            </w:r>
            <w:r w:rsidR="009F0D84" w:rsidRPr="009F0D84">
              <w:rPr>
                <w:noProof/>
                <w:webHidden/>
                <w:sz w:val="22"/>
                <w:szCs w:val="22"/>
              </w:rPr>
              <w:fldChar w:fldCharType="begin"/>
            </w:r>
            <w:r w:rsidR="009F0D84" w:rsidRPr="009F0D84">
              <w:rPr>
                <w:noProof/>
                <w:webHidden/>
                <w:sz w:val="22"/>
                <w:szCs w:val="22"/>
              </w:rPr>
              <w:instrText xml:space="preserve"> PAGEREF _Toc61603425 \h </w:instrText>
            </w:r>
            <w:r w:rsidR="009F0D84" w:rsidRPr="009F0D84">
              <w:rPr>
                <w:noProof/>
                <w:webHidden/>
                <w:sz w:val="22"/>
                <w:szCs w:val="22"/>
              </w:rPr>
            </w:r>
            <w:r w:rsidR="009F0D84" w:rsidRPr="009F0D84">
              <w:rPr>
                <w:noProof/>
                <w:webHidden/>
                <w:sz w:val="22"/>
                <w:szCs w:val="22"/>
              </w:rPr>
              <w:fldChar w:fldCharType="separate"/>
            </w:r>
            <w:r w:rsidR="00862031">
              <w:rPr>
                <w:noProof/>
                <w:webHidden/>
                <w:sz w:val="22"/>
                <w:szCs w:val="22"/>
              </w:rPr>
              <w:t>4</w:t>
            </w:r>
            <w:r w:rsidR="009F0D84" w:rsidRPr="009F0D84">
              <w:rPr>
                <w:noProof/>
                <w:webHidden/>
                <w:sz w:val="22"/>
                <w:szCs w:val="22"/>
              </w:rPr>
              <w:fldChar w:fldCharType="end"/>
            </w:r>
          </w:hyperlink>
        </w:p>
        <w:p w14:paraId="293AC5C9" w14:textId="4BC4A477" w:rsidR="009F0D84" w:rsidRPr="009F0D84" w:rsidRDefault="00406DEF">
          <w:pPr>
            <w:pStyle w:val="TOC1"/>
            <w:rPr>
              <w:rFonts w:asciiTheme="minorHAnsi" w:eastAsiaTheme="minorEastAsia" w:hAnsiTheme="minorHAnsi" w:cstheme="minorBidi"/>
              <w:noProof/>
              <w:sz w:val="22"/>
              <w:szCs w:val="22"/>
              <w:lang w:eastAsia="et-EE"/>
            </w:rPr>
          </w:pPr>
          <w:hyperlink w:anchor="_Toc61603426" w:history="1">
            <w:r w:rsidR="009F0D84" w:rsidRPr="009F0D84">
              <w:rPr>
                <w:rStyle w:val="Hyperlink"/>
                <w:rFonts w:cstheme="minorHAnsi"/>
                <w:noProof/>
                <w:snapToGrid w:val="0"/>
                <w:w w:val="0"/>
                <w:sz w:val="22"/>
                <w:szCs w:val="22"/>
              </w:rPr>
              <w:t>1.</w:t>
            </w:r>
            <w:r w:rsidR="009F0D84" w:rsidRPr="009F0D84">
              <w:rPr>
                <w:rFonts w:asciiTheme="minorHAnsi" w:eastAsiaTheme="minorEastAsia" w:hAnsiTheme="minorHAnsi" w:cstheme="minorBidi"/>
                <w:noProof/>
                <w:sz w:val="22"/>
                <w:szCs w:val="22"/>
                <w:lang w:eastAsia="et-EE"/>
              </w:rPr>
              <w:tab/>
            </w:r>
            <w:r w:rsidR="009F0D84" w:rsidRPr="009F0D84">
              <w:rPr>
                <w:rStyle w:val="Hyperlink"/>
                <w:noProof/>
                <w:sz w:val="22"/>
                <w:szCs w:val="22"/>
              </w:rPr>
              <w:t>Sissejuhatus</w:t>
            </w:r>
            <w:r w:rsidR="009F0D84" w:rsidRPr="009F0D84">
              <w:rPr>
                <w:noProof/>
                <w:webHidden/>
                <w:sz w:val="22"/>
                <w:szCs w:val="22"/>
              </w:rPr>
              <w:tab/>
            </w:r>
            <w:r w:rsidR="009F0D84" w:rsidRPr="009F0D84">
              <w:rPr>
                <w:noProof/>
                <w:webHidden/>
                <w:sz w:val="22"/>
                <w:szCs w:val="22"/>
              </w:rPr>
              <w:fldChar w:fldCharType="begin"/>
            </w:r>
            <w:r w:rsidR="009F0D84" w:rsidRPr="009F0D84">
              <w:rPr>
                <w:noProof/>
                <w:webHidden/>
                <w:sz w:val="22"/>
                <w:szCs w:val="22"/>
              </w:rPr>
              <w:instrText xml:space="preserve"> PAGEREF _Toc61603426 \h </w:instrText>
            </w:r>
            <w:r w:rsidR="009F0D84" w:rsidRPr="009F0D84">
              <w:rPr>
                <w:noProof/>
                <w:webHidden/>
                <w:sz w:val="22"/>
                <w:szCs w:val="22"/>
              </w:rPr>
            </w:r>
            <w:r w:rsidR="009F0D84" w:rsidRPr="009F0D84">
              <w:rPr>
                <w:noProof/>
                <w:webHidden/>
                <w:sz w:val="22"/>
                <w:szCs w:val="22"/>
              </w:rPr>
              <w:fldChar w:fldCharType="separate"/>
            </w:r>
            <w:r w:rsidR="00862031">
              <w:rPr>
                <w:noProof/>
                <w:webHidden/>
                <w:sz w:val="22"/>
                <w:szCs w:val="22"/>
              </w:rPr>
              <w:t>4</w:t>
            </w:r>
            <w:r w:rsidR="009F0D84" w:rsidRPr="009F0D84">
              <w:rPr>
                <w:noProof/>
                <w:webHidden/>
                <w:sz w:val="22"/>
                <w:szCs w:val="22"/>
              </w:rPr>
              <w:fldChar w:fldCharType="end"/>
            </w:r>
          </w:hyperlink>
        </w:p>
        <w:p w14:paraId="4EC287AF" w14:textId="0CEF3574" w:rsidR="009F0D84" w:rsidRPr="009F0D84" w:rsidRDefault="00406DEF">
          <w:pPr>
            <w:pStyle w:val="TOC2"/>
            <w:tabs>
              <w:tab w:val="left" w:pos="849"/>
              <w:tab w:val="right" w:leader="dot" w:pos="9061"/>
            </w:tabs>
            <w:rPr>
              <w:rFonts w:asciiTheme="minorHAnsi" w:eastAsiaTheme="minorEastAsia" w:hAnsiTheme="minorHAnsi" w:cstheme="minorBidi"/>
              <w:noProof/>
              <w:lang w:eastAsia="et-EE"/>
            </w:rPr>
          </w:pPr>
          <w:hyperlink w:anchor="_Toc61603427" w:history="1">
            <w:r w:rsidR="009F0D84" w:rsidRPr="009F0D84">
              <w:rPr>
                <w:rStyle w:val="Hyperlink"/>
                <w:rFonts w:cstheme="minorHAnsi"/>
                <w:noProof/>
                <w:snapToGrid w:val="0"/>
                <w:w w:val="0"/>
              </w:rPr>
              <w:t>1.1.</w:t>
            </w:r>
            <w:r w:rsidR="009F0D84" w:rsidRPr="009F0D84">
              <w:rPr>
                <w:rFonts w:asciiTheme="minorHAnsi" w:eastAsiaTheme="minorEastAsia" w:hAnsiTheme="minorHAnsi" w:cstheme="minorBidi"/>
                <w:noProof/>
                <w:lang w:eastAsia="et-EE"/>
              </w:rPr>
              <w:tab/>
            </w:r>
            <w:r w:rsidR="009F0D84" w:rsidRPr="009F0D84">
              <w:rPr>
                <w:rStyle w:val="Hyperlink"/>
                <w:noProof/>
              </w:rPr>
              <w:t>Töö koostamise alus</w:t>
            </w:r>
            <w:r w:rsidR="009F0D84" w:rsidRPr="009F0D84">
              <w:rPr>
                <w:noProof/>
                <w:webHidden/>
              </w:rPr>
              <w:tab/>
            </w:r>
            <w:r w:rsidR="009F0D84" w:rsidRPr="009F0D84">
              <w:rPr>
                <w:noProof/>
                <w:webHidden/>
              </w:rPr>
              <w:fldChar w:fldCharType="begin"/>
            </w:r>
            <w:r w:rsidR="009F0D84" w:rsidRPr="009F0D84">
              <w:rPr>
                <w:noProof/>
                <w:webHidden/>
              </w:rPr>
              <w:instrText xml:space="preserve"> PAGEREF _Toc61603427 \h </w:instrText>
            </w:r>
            <w:r w:rsidR="009F0D84" w:rsidRPr="009F0D84">
              <w:rPr>
                <w:noProof/>
                <w:webHidden/>
              </w:rPr>
            </w:r>
            <w:r w:rsidR="009F0D84" w:rsidRPr="009F0D84">
              <w:rPr>
                <w:noProof/>
                <w:webHidden/>
              </w:rPr>
              <w:fldChar w:fldCharType="separate"/>
            </w:r>
            <w:r w:rsidR="00862031">
              <w:rPr>
                <w:noProof/>
                <w:webHidden/>
              </w:rPr>
              <w:t>4</w:t>
            </w:r>
            <w:r w:rsidR="009F0D84" w:rsidRPr="009F0D84">
              <w:rPr>
                <w:noProof/>
                <w:webHidden/>
              </w:rPr>
              <w:fldChar w:fldCharType="end"/>
            </w:r>
          </w:hyperlink>
        </w:p>
        <w:p w14:paraId="17DC3259" w14:textId="36F41629" w:rsidR="009F0D84" w:rsidRPr="009F0D84" w:rsidRDefault="00406DEF">
          <w:pPr>
            <w:pStyle w:val="TOC2"/>
            <w:tabs>
              <w:tab w:val="left" w:pos="849"/>
              <w:tab w:val="right" w:leader="dot" w:pos="9061"/>
            </w:tabs>
            <w:rPr>
              <w:rFonts w:asciiTheme="minorHAnsi" w:eastAsiaTheme="minorEastAsia" w:hAnsiTheme="minorHAnsi" w:cstheme="minorBidi"/>
              <w:noProof/>
              <w:lang w:eastAsia="et-EE"/>
            </w:rPr>
          </w:pPr>
          <w:hyperlink w:anchor="_Toc61603428" w:history="1">
            <w:r w:rsidR="009F0D84" w:rsidRPr="009F0D84">
              <w:rPr>
                <w:rStyle w:val="Hyperlink"/>
                <w:rFonts w:cstheme="minorHAnsi"/>
                <w:noProof/>
                <w:snapToGrid w:val="0"/>
                <w:w w:val="0"/>
              </w:rPr>
              <w:t>1.2.</w:t>
            </w:r>
            <w:r w:rsidR="009F0D84" w:rsidRPr="009F0D84">
              <w:rPr>
                <w:rFonts w:asciiTheme="minorHAnsi" w:eastAsiaTheme="minorEastAsia" w:hAnsiTheme="minorHAnsi" w:cstheme="minorBidi"/>
                <w:noProof/>
                <w:lang w:eastAsia="et-EE"/>
              </w:rPr>
              <w:tab/>
            </w:r>
            <w:r w:rsidR="009F0D84" w:rsidRPr="009F0D84">
              <w:rPr>
                <w:rStyle w:val="Hyperlink"/>
                <w:noProof/>
              </w:rPr>
              <w:t>Objekti lühikirjeldus</w:t>
            </w:r>
            <w:r w:rsidR="009F0D84" w:rsidRPr="009F0D84">
              <w:rPr>
                <w:noProof/>
                <w:webHidden/>
              </w:rPr>
              <w:tab/>
            </w:r>
            <w:r w:rsidR="009F0D84" w:rsidRPr="009F0D84">
              <w:rPr>
                <w:noProof/>
                <w:webHidden/>
              </w:rPr>
              <w:fldChar w:fldCharType="begin"/>
            </w:r>
            <w:r w:rsidR="009F0D84" w:rsidRPr="009F0D84">
              <w:rPr>
                <w:noProof/>
                <w:webHidden/>
              </w:rPr>
              <w:instrText xml:space="preserve"> PAGEREF _Toc61603428 \h </w:instrText>
            </w:r>
            <w:r w:rsidR="009F0D84" w:rsidRPr="009F0D84">
              <w:rPr>
                <w:noProof/>
                <w:webHidden/>
              </w:rPr>
            </w:r>
            <w:r w:rsidR="009F0D84" w:rsidRPr="009F0D84">
              <w:rPr>
                <w:noProof/>
                <w:webHidden/>
              </w:rPr>
              <w:fldChar w:fldCharType="separate"/>
            </w:r>
            <w:r w:rsidR="00862031">
              <w:rPr>
                <w:noProof/>
                <w:webHidden/>
              </w:rPr>
              <w:t>5</w:t>
            </w:r>
            <w:r w:rsidR="009F0D84" w:rsidRPr="009F0D84">
              <w:rPr>
                <w:noProof/>
                <w:webHidden/>
              </w:rPr>
              <w:fldChar w:fldCharType="end"/>
            </w:r>
          </w:hyperlink>
        </w:p>
        <w:p w14:paraId="758437C7" w14:textId="05A9955A" w:rsidR="009F0D84" w:rsidRPr="009F0D84" w:rsidRDefault="00406DEF">
          <w:pPr>
            <w:pStyle w:val="TOC1"/>
            <w:rPr>
              <w:rFonts w:asciiTheme="minorHAnsi" w:eastAsiaTheme="minorEastAsia" w:hAnsiTheme="minorHAnsi" w:cstheme="minorBidi"/>
              <w:noProof/>
              <w:sz w:val="22"/>
              <w:szCs w:val="22"/>
              <w:lang w:eastAsia="et-EE"/>
            </w:rPr>
          </w:pPr>
          <w:hyperlink w:anchor="_Toc61603429" w:history="1">
            <w:r w:rsidR="009F0D84" w:rsidRPr="009F0D84">
              <w:rPr>
                <w:rStyle w:val="Hyperlink"/>
                <w:rFonts w:cstheme="minorHAnsi"/>
                <w:noProof/>
                <w:snapToGrid w:val="0"/>
                <w:w w:val="0"/>
                <w:sz w:val="22"/>
                <w:szCs w:val="22"/>
              </w:rPr>
              <w:t>2.</w:t>
            </w:r>
            <w:r w:rsidR="009F0D84" w:rsidRPr="009F0D84">
              <w:rPr>
                <w:rFonts w:asciiTheme="minorHAnsi" w:eastAsiaTheme="minorEastAsia" w:hAnsiTheme="minorHAnsi" w:cstheme="minorBidi"/>
                <w:noProof/>
                <w:sz w:val="22"/>
                <w:szCs w:val="22"/>
                <w:lang w:eastAsia="et-EE"/>
              </w:rPr>
              <w:tab/>
            </w:r>
            <w:r w:rsidR="009F0D84" w:rsidRPr="009F0D84">
              <w:rPr>
                <w:rStyle w:val="Hyperlink"/>
                <w:noProof/>
                <w:sz w:val="22"/>
                <w:szCs w:val="22"/>
              </w:rPr>
              <w:t>Hindamise metoodika</w:t>
            </w:r>
            <w:r w:rsidR="009F0D84" w:rsidRPr="009F0D84">
              <w:rPr>
                <w:noProof/>
                <w:webHidden/>
                <w:sz w:val="22"/>
                <w:szCs w:val="22"/>
              </w:rPr>
              <w:tab/>
            </w:r>
            <w:r w:rsidR="009F0D84" w:rsidRPr="009F0D84">
              <w:rPr>
                <w:noProof/>
                <w:webHidden/>
                <w:sz w:val="22"/>
                <w:szCs w:val="22"/>
              </w:rPr>
              <w:fldChar w:fldCharType="begin"/>
            </w:r>
            <w:r w:rsidR="009F0D84" w:rsidRPr="009F0D84">
              <w:rPr>
                <w:noProof/>
                <w:webHidden/>
                <w:sz w:val="22"/>
                <w:szCs w:val="22"/>
              </w:rPr>
              <w:instrText xml:space="preserve"> PAGEREF _Toc61603429 \h </w:instrText>
            </w:r>
            <w:r w:rsidR="009F0D84" w:rsidRPr="009F0D84">
              <w:rPr>
                <w:noProof/>
                <w:webHidden/>
                <w:sz w:val="22"/>
                <w:szCs w:val="22"/>
              </w:rPr>
            </w:r>
            <w:r w:rsidR="009F0D84" w:rsidRPr="009F0D84">
              <w:rPr>
                <w:noProof/>
                <w:webHidden/>
                <w:sz w:val="22"/>
                <w:szCs w:val="22"/>
              </w:rPr>
              <w:fldChar w:fldCharType="separate"/>
            </w:r>
            <w:r w:rsidR="00862031">
              <w:rPr>
                <w:noProof/>
                <w:webHidden/>
                <w:sz w:val="22"/>
                <w:szCs w:val="22"/>
              </w:rPr>
              <w:t>9</w:t>
            </w:r>
            <w:r w:rsidR="009F0D84" w:rsidRPr="009F0D84">
              <w:rPr>
                <w:noProof/>
                <w:webHidden/>
                <w:sz w:val="22"/>
                <w:szCs w:val="22"/>
              </w:rPr>
              <w:fldChar w:fldCharType="end"/>
            </w:r>
          </w:hyperlink>
        </w:p>
        <w:p w14:paraId="6C5CB704" w14:textId="2967796E" w:rsidR="009F0D84" w:rsidRPr="009F0D84" w:rsidRDefault="00406DEF">
          <w:pPr>
            <w:pStyle w:val="TOC1"/>
            <w:rPr>
              <w:rFonts w:asciiTheme="minorHAnsi" w:eastAsiaTheme="minorEastAsia" w:hAnsiTheme="minorHAnsi" w:cstheme="minorBidi"/>
              <w:noProof/>
              <w:sz w:val="22"/>
              <w:szCs w:val="22"/>
              <w:lang w:eastAsia="et-EE"/>
            </w:rPr>
          </w:pPr>
          <w:hyperlink w:anchor="_Toc61603430" w:history="1">
            <w:r w:rsidR="009F0D84" w:rsidRPr="009F0D84">
              <w:rPr>
                <w:rStyle w:val="Hyperlink"/>
                <w:rFonts w:cstheme="minorHAnsi"/>
                <w:noProof/>
                <w:snapToGrid w:val="0"/>
                <w:w w:val="0"/>
                <w:sz w:val="22"/>
                <w:szCs w:val="22"/>
              </w:rPr>
              <w:t>3.</w:t>
            </w:r>
            <w:r w:rsidR="009F0D84" w:rsidRPr="009F0D84">
              <w:rPr>
                <w:rFonts w:asciiTheme="minorHAnsi" w:eastAsiaTheme="minorEastAsia" w:hAnsiTheme="minorHAnsi" w:cstheme="minorBidi"/>
                <w:noProof/>
                <w:sz w:val="22"/>
                <w:szCs w:val="22"/>
                <w:lang w:eastAsia="et-EE"/>
              </w:rPr>
              <w:tab/>
            </w:r>
            <w:r w:rsidR="009F0D84" w:rsidRPr="009F0D84">
              <w:rPr>
                <w:rStyle w:val="Hyperlink"/>
                <w:noProof/>
                <w:sz w:val="22"/>
                <w:szCs w:val="22"/>
              </w:rPr>
              <w:t>Puistu kirjeldus, seisukord ja haljastuslik väärtus</w:t>
            </w:r>
            <w:r w:rsidR="009F0D84" w:rsidRPr="009F0D84">
              <w:rPr>
                <w:noProof/>
                <w:webHidden/>
                <w:sz w:val="22"/>
                <w:szCs w:val="22"/>
              </w:rPr>
              <w:tab/>
            </w:r>
            <w:r w:rsidR="009F0D84" w:rsidRPr="009F0D84">
              <w:rPr>
                <w:noProof/>
                <w:webHidden/>
                <w:sz w:val="22"/>
                <w:szCs w:val="22"/>
              </w:rPr>
              <w:fldChar w:fldCharType="begin"/>
            </w:r>
            <w:r w:rsidR="009F0D84" w:rsidRPr="009F0D84">
              <w:rPr>
                <w:noProof/>
                <w:webHidden/>
                <w:sz w:val="22"/>
                <w:szCs w:val="22"/>
              </w:rPr>
              <w:instrText xml:space="preserve"> PAGEREF _Toc61603430 \h </w:instrText>
            </w:r>
            <w:r w:rsidR="009F0D84" w:rsidRPr="009F0D84">
              <w:rPr>
                <w:noProof/>
                <w:webHidden/>
                <w:sz w:val="22"/>
                <w:szCs w:val="22"/>
              </w:rPr>
            </w:r>
            <w:r w:rsidR="009F0D84" w:rsidRPr="009F0D84">
              <w:rPr>
                <w:noProof/>
                <w:webHidden/>
                <w:sz w:val="22"/>
                <w:szCs w:val="22"/>
              </w:rPr>
              <w:fldChar w:fldCharType="separate"/>
            </w:r>
            <w:r w:rsidR="00862031">
              <w:rPr>
                <w:noProof/>
                <w:webHidden/>
                <w:sz w:val="22"/>
                <w:szCs w:val="22"/>
              </w:rPr>
              <w:t>10</w:t>
            </w:r>
            <w:r w:rsidR="009F0D84" w:rsidRPr="009F0D84">
              <w:rPr>
                <w:noProof/>
                <w:webHidden/>
                <w:sz w:val="22"/>
                <w:szCs w:val="22"/>
              </w:rPr>
              <w:fldChar w:fldCharType="end"/>
            </w:r>
          </w:hyperlink>
        </w:p>
        <w:p w14:paraId="3BE5F9AF" w14:textId="7B5AFF48" w:rsidR="009F0D84" w:rsidRPr="009F0D84" w:rsidRDefault="00406DEF">
          <w:pPr>
            <w:pStyle w:val="TOC2"/>
            <w:tabs>
              <w:tab w:val="left" w:pos="849"/>
              <w:tab w:val="right" w:leader="dot" w:pos="9061"/>
            </w:tabs>
            <w:rPr>
              <w:rFonts w:asciiTheme="minorHAnsi" w:eastAsiaTheme="minorEastAsia" w:hAnsiTheme="minorHAnsi" w:cstheme="minorBidi"/>
              <w:noProof/>
              <w:lang w:eastAsia="et-EE"/>
            </w:rPr>
          </w:pPr>
          <w:hyperlink w:anchor="_Toc61603431" w:history="1">
            <w:r w:rsidR="009F0D84" w:rsidRPr="009F0D84">
              <w:rPr>
                <w:rStyle w:val="Hyperlink"/>
                <w:rFonts w:cstheme="minorHAnsi"/>
                <w:noProof/>
                <w:snapToGrid w:val="0"/>
                <w:w w:val="0"/>
              </w:rPr>
              <w:t>3.1.</w:t>
            </w:r>
            <w:r w:rsidR="009F0D84" w:rsidRPr="009F0D84">
              <w:rPr>
                <w:rFonts w:asciiTheme="minorHAnsi" w:eastAsiaTheme="minorEastAsia" w:hAnsiTheme="minorHAnsi" w:cstheme="minorBidi"/>
                <w:noProof/>
                <w:lang w:eastAsia="et-EE"/>
              </w:rPr>
              <w:tab/>
            </w:r>
            <w:r w:rsidR="009F0D84" w:rsidRPr="009F0D84">
              <w:rPr>
                <w:rStyle w:val="Hyperlink"/>
                <w:noProof/>
              </w:rPr>
              <w:t>Rohustu</w:t>
            </w:r>
            <w:r w:rsidR="009F0D84" w:rsidRPr="009F0D84">
              <w:rPr>
                <w:noProof/>
                <w:webHidden/>
              </w:rPr>
              <w:tab/>
            </w:r>
            <w:r w:rsidR="009F0D84" w:rsidRPr="009F0D84">
              <w:rPr>
                <w:noProof/>
                <w:webHidden/>
              </w:rPr>
              <w:fldChar w:fldCharType="begin"/>
            </w:r>
            <w:r w:rsidR="009F0D84" w:rsidRPr="009F0D84">
              <w:rPr>
                <w:noProof/>
                <w:webHidden/>
              </w:rPr>
              <w:instrText xml:space="preserve"> PAGEREF _Toc61603431 \h </w:instrText>
            </w:r>
            <w:r w:rsidR="009F0D84" w:rsidRPr="009F0D84">
              <w:rPr>
                <w:noProof/>
                <w:webHidden/>
              </w:rPr>
            </w:r>
            <w:r w:rsidR="009F0D84" w:rsidRPr="009F0D84">
              <w:rPr>
                <w:noProof/>
                <w:webHidden/>
              </w:rPr>
              <w:fldChar w:fldCharType="separate"/>
            </w:r>
            <w:r w:rsidR="00862031">
              <w:rPr>
                <w:noProof/>
                <w:webHidden/>
              </w:rPr>
              <w:t>10</w:t>
            </w:r>
            <w:r w:rsidR="009F0D84" w:rsidRPr="009F0D84">
              <w:rPr>
                <w:noProof/>
                <w:webHidden/>
              </w:rPr>
              <w:fldChar w:fldCharType="end"/>
            </w:r>
          </w:hyperlink>
        </w:p>
        <w:p w14:paraId="00A87157" w14:textId="43C98735" w:rsidR="009F0D84" w:rsidRPr="009F0D84" w:rsidRDefault="00406DEF">
          <w:pPr>
            <w:pStyle w:val="TOC2"/>
            <w:tabs>
              <w:tab w:val="left" w:pos="849"/>
              <w:tab w:val="right" w:leader="dot" w:pos="9061"/>
            </w:tabs>
            <w:rPr>
              <w:rFonts w:asciiTheme="minorHAnsi" w:eastAsiaTheme="minorEastAsia" w:hAnsiTheme="minorHAnsi" w:cstheme="minorBidi"/>
              <w:noProof/>
              <w:lang w:eastAsia="et-EE"/>
            </w:rPr>
          </w:pPr>
          <w:hyperlink w:anchor="_Toc61603432" w:history="1">
            <w:r w:rsidR="009F0D84" w:rsidRPr="009F0D84">
              <w:rPr>
                <w:rStyle w:val="Hyperlink"/>
                <w:rFonts w:cstheme="minorHAnsi"/>
                <w:noProof/>
                <w:snapToGrid w:val="0"/>
                <w:w w:val="0"/>
              </w:rPr>
              <w:t>3.2.</w:t>
            </w:r>
            <w:r w:rsidR="009F0D84" w:rsidRPr="009F0D84">
              <w:rPr>
                <w:rFonts w:asciiTheme="minorHAnsi" w:eastAsiaTheme="minorEastAsia" w:hAnsiTheme="minorHAnsi" w:cstheme="minorBidi"/>
                <w:noProof/>
                <w:lang w:eastAsia="et-EE"/>
              </w:rPr>
              <w:tab/>
            </w:r>
            <w:r w:rsidR="009F0D84" w:rsidRPr="009F0D84">
              <w:rPr>
                <w:rStyle w:val="Hyperlink"/>
                <w:noProof/>
              </w:rPr>
              <w:t>Puistu</w:t>
            </w:r>
            <w:r w:rsidR="009F0D84" w:rsidRPr="009F0D84">
              <w:rPr>
                <w:noProof/>
                <w:webHidden/>
              </w:rPr>
              <w:tab/>
            </w:r>
            <w:r w:rsidR="009F0D84" w:rsidRPr="009F0D84">
              <w:rPr>
                <w:noProof/>
                <w:webHidden/>
              </w:rPr>
              <w:fldChar w:fldCharType="begin"/>
            </w:r>
            <w:r w:rsidR="009F0D84" w:rsidRPr="009F0D84">
              <w:rPr>
                <w:noProof/>
                <w:webHidden/>
              </w:rPr>
              <w:instrText xml:space="preserve"> PAGEREF _Toc61603432 \h </w:instrText>
            </w:r>
            <w:r w:rsidR="009F0D84" w:rsidRPr="009F0D84">
              <w:rPr>
                <w:noProof/>
                <w:webHidden/>
              </w:rPr>
            </w:r>
            <w:r w:rsidR="009F0D84" w:rsidRPr="009F0D84">
              <w:rPr>
                <w:noProof/>
                <w:webHidden/>
              </w:rPr>
              <w:fldChar w:fldCharType="separate"/>
            </w:r>
            <w:r w:rsidR="00862031">
              <w:rPr>
                <w:noProof/>
                <w:webHidden/>
              </w:rPr>
              <w:t>11</w:t>
            </w:r>
            <w:r w:rsidR="009F0D84" w:rsidRPr="009F0D84">
              <w:rPr>
                <w:noProof/>
                <w:webHidden/>
              </w:rPr>
              <w:fldChar w:fldCharType="end"/>
            </w:r>
          </w:hyperlink>
        </w:p>
        <w:p w14:paraId="5910C403" w14:textId="44CE0F8F" w:rsidR="009F0D84" w:rsidRPr="009F0D84" w:rsidRDefault="00406DEF">
          <w:pPr>
            <w:pStyle w:val="TOC2"/>
            <w:tabs>
              <w:tab w:val="left" w:pos="849"/>
              <w:tab w:val="right" w:leader="dot" w:pos="9061"/>
            </w:tabs>
            <w:rPr>
              <w:rFonts w:asciiTheme="minorHAnsi" w:eastAsiaTheme="minorEastAsia" w:hAnsiTheme="minorHAnsi" w:cstheme="minorBidi"/>
              <w:noProof/>
              <w:lang w:eastAsia="et-EE"/>
            </w:rPr>
          </w:pPr>
          <w:hyperlink w:anchor="_Toc61603433" w:history="1">
            <w:r w:rsidR="009F0D84" w:rsidRPr="009F0D84">
              <w:rPr>
                <w:rStyle w:val="Hyperlink"/>
                <w:rFonts w:cstheme="minorHAnsi"/>
                <w:noProof/>
                <w:snapToGrid w:val="0"/>
                <w:w w:val="0"/>
                <w:lang w:eastAsia="ar-SA"/>
              </w:rPr>
              <w:t>3.3.</w:t>
            </w:r>
            <w:r w:rsidR="009F0D84" w:rsidRPr="009F0D84">
              <w:rPr>
                <w:rFonts w:asciiTheme="minorHAnsi" w:eastAsiaTheme="minorEastAsia" w:hAnsiTheme="minorHAnsi" w:cstheme="minorBidi"/>
                <w:noProof/>
                <w:lang w:eastAsia="et-EE"/>
              </w:rPr>
              <w:tab/>
            </w:r>
            <w:r w:rsidR="009F0D84" w:rsidRPr="009F0D84">
              <w:rPr>
                <w:rStyle w:val="Hyperlink"/>
                <w:noProof/>
                <w:lang w:eastAsia="ar-SA"/>
              </w:rPr>
              <w:t>Soovitused puistu hoolduseks</w:t>
            </w:r>
            <w:r w:rsidR="009F0D84" w:rsidRPr="009F0D84">
              <w:rPr>
                <w:noProof/>
                <w:webHidden/>
              </w:rPr>
              <w:tab/>
            </w:r>
            <w:r w:rsidR="009F0D84" w:rsidRPr="009F0D84">
              <w:rPr>
                <w:noProof/>
                <w:webHidden/>
              </w:rPr>
              <w:fldChar w:fldCharType="begin"/>
            </w:r>
            <w:r w:rsidR="009F0D84" w:rsidRPr="009F0D84">
              <w:rPr>
                <w:noProof/>
                <w:webHidden/>
              </w:rPr>
              <w:instrText xml:space="preserve"> PAGEREF _Toc61603433 \h </w:instrText>
            </w:r>
            <w:r w:rsidR="009F0D84" w:rsidRPr="009F0D84">
              <w:rPr>
                <w:noProof/>
                <w:webHidden/>
              </w:rPr>
            </w:r>
            <w:r w:rsidR="009F0D84" w:rsidRPr="009F0D84">
              <w:rPr>
                <w:noProof/>
                <w:webHidden/>
              </w:rPr>
              <w:fldChar w:fldCharType="separate"/>
            </w:r>
            <w:r w:rsidR="00862031">
              <w:rPr>
                <w:noProof/>
                <w:webHidden/>
              </w:rPr>
              <w:t>12</w:t>
            </w:r>
            <w:r w:rsidR="009F0D84" w:rsidRPr="009F0D84">
              <w:rPr>
                <w:noProof/>
                <w:webHidden/>
              </w:rPr>
              <w:fldChar w:fldCharType="end"/>
            </w:r>
          </w:hyperlink>
        </w:p>
        <w:p w14:paraId="733C83C6" w14:textId="671C50FF" w:rsidR="009F0D84" w:rsidRDefault="00406DEF">
          <w:pPr>
            <w:pStyle w:val="TOC1"/>
            <w:rPr>
              <w:rStyle w:val="Hyperlink"/>
              <w:noProof/>
              <w:sz w:val="22"/>
              <w:szCs w:val="22"/>
            </w:rPr>
          </w:pPr>
          <w:hyperlink w:anchor="_Toc61603434" w:history="1">
            <w:r w:rsidR="009F0D84" w:rsidRPr="009F0D84">
              <w:rPr>
                <w:rStyle w:val="Hyperlink"/>
                <w:rFonts w:cstheme="minorHAnsi"/>
                <w:noProof/>
                <w:snapToGrid w:val="0"/>
                <w:w w:val="0"/>
                <w:sz w:val="22"/>
                <w:szCs w:val="22"/>
                <w:lang w:eastAsia="ar-SA"/>
              </w:rPr>
              <w:t>4.</w:t>
            </w:r>
            <w:r w:rsidR="009F0D84" w:rsidRPr="009F0D84">
              <w:rPr>
                <w:rFonts w:asciiTheme="minorHAnsi" w:eastAsiaTheme="minorEastAsia" w:hAnsiTheme="minorHAnsi" w:cstheme="minorBidi"/>
                <w:noProof/>
                <w:sz w:val="22"/>
                <w:szCs w:val="22"/>
                <w:lang w:eastAsia="et-EE"/>
              </w:rPr>
              <w:tab/>
            </w:r>
            <w:r w:rsidR="009F0D84" w:rsidRPr="009F0D84">
              <w:rPr>
                <w:rStyle w:val="Hyperlink"/>
                <w:noProof/>
                <w:sz w:val="22"/>
                <w:szCs w:val="22"/>
                <w:lang w:eastAsia="ar-SA"/>
              </w:rPr>
              <w:t>Kokkuvõte</w:t>
            </w:r>
            <w:r w:rsidR="009F0D84" w:rsidRPr="009F0D84">
              <w:rPr>
                <w:noProof/>
                <w:webHidden/>
                <w:sz w:val="22"/>
                <w:szCs w:val="22"/>
              </w:rPr>
              <w:tab/>
            </w:r>
            <w:r w:rsidR="009F0D84" w:rsidRPr="009F0D84">
              <w:rPr>
                <w:noProof/>
                <w:webHidden/>
                <w:sz w:val="22"/>
                <w:szCs w:val="22"/>
              </w:rPr>
              <w:fldChar w:fldCharType="begin"/>
            </w:r>
            <w:r w:rsidR="009F0D84" w:rsidRPr="009F0D84">
              <w:rPr>
                <w:noProof/>
                <w:webHidden/>
                <w:sz w:val="22"/>
                <w:szCs w:val="22"/>
              </w:rPr>
              <w:instrText xml:space="preserve"> PAGEREF _Toc61603434 \h </w:instrText>
            </w:r>
            <w:r w:rsidR="009F0D84" w:rsidRPr="009F0D84">
              <w:rPr>
                <w:noProof/>
                <w:webHidden/>
                <w:sz w:val="22"/>
                <w:szCs w:val="22"/>
              </w:rPr>
            </w:r>
            <w:r w:rsidR="009F0D84" w:rsidRPr="009F0D84">
              <w:rPr>
                <w:noProof/>
                <w:webHidden/>
                <w:sz w:val="22"/>
                <w:szCs w:val="22"/>
              </w:rPr>
              <w:fldChar w:fldCharType="separate"/>
            </w:r>
            <w:r w:rsidR="00862031">
              <w:rPr>
                <w:noProof/>
                <w:webHidden/>
                <w:sz w:val="22"/>
                <w:szCs w:val="22"/>
              </w:rPr>
              <w:t>13</w:t>
            </w:r>
            <w:r w:rsidR="009F0D84" w:rsidRPr="009F0D84">
              <w:rPr>
                <w:noProof/>
                <w:webHidden/>
                <w:sz w:val="22"/>
                <w:szCs w:val="22"/>
              </w:rPr>
              <w:fldChar w:fldCharType="end"/>
            </w:r>
          </w:hyperlink>
        </w:p>
        <w:p w14:paraId="7D8D99F0" w14:textId="77777777" w:rsidR="009F0D84" w:rsidRPr="009F0D84" w:rsidRDefault="009F0D84" w:rsidP="009F0D84">
          <w:pPr>
            <w:rPr>
              <w:noProof/>
            </w:rPr>
          </w:pPr>
        </w:p>
        <w:p w14:paraId="739842AE" w14:textId="1D7EC00A" w:rsidR="009F0D84" w:rsidRPr="009F0D84" w:rsidRDefault="00406DEF">
          <w:pPr>
            <w:pStyle w:val="TOC1"/>
            <w:rPr>
              <w:rFonts w:asciiTheme="minorHAnsi" w:eastAsiaTheme="minorEastAsia" w:hAnsiTheme="minorHAnsi" w:cstheme="minorBidi"/>
              <w:noProof/>
              <w:sz w:val="22"/>
              <w:szCs w:val="22"/>
              <w:lang w:eastAsia="et-EE"/>
            </w:rPr>
          </w:pPr>
          <w:hyperlink w:anchor="_Toc61603435" w:history="1">
            <w:r w:rsidR="009F0D84" w:rsidRPr="009F0D84">
              <w:rPr>
                <w:rStyle w:val="Hyperlink"/>
                <w:noProof/>
                <w:sz w:val="22"/>
                <w:szCs w:val="22"/>
              </w:rPr>
              <w:t>JOONISED</w:t>
            </w:r>
          </w:hyperlink>
        </w:p>
        <w:p w14:paraId="334301E0" w14:textId="229A0492" w:rsidR="009F0D84" w:rsidRPr="009F0D84" w:rsidRDefault="00406DEF">
          <w:pPr>
            <w:pStyle w:val="TOC2"/>
            <w:tabs>
              <w:tab w:val="right" w:leader="dot" w:pos="9061"/>
            </w:tabs>
            <w:rPr>
              <w:rFonts w:asciiTheme="minorHAnsi" w:eastAsiaTheme="minorEastAsia" w:hAnsiTheme="minorHAnsi" w:cstheme="minorBidi"/>
              <w:noProof/>
              <w:lang w:eastAsia="et-EE"/>
            </w:rPr>
          </w:pPr>
          <w:hyperlink w:anchor="_Toc61603436" w:history="1">
            <w:r w:rsidR="009F0D84" w:rsidRPr="009F0D84">
              <w:rPr>
                <w:rStyle w:val="Hyperlink"/>
                <w:noProof/>
                <w:lang w:eastAsia="ar-SA"/>
              </w:rPr>
              <w:t xml:space="preserve">Joonis 1. Puistu plaan   </w:t>
            </w:r>
            <w:r w:rsidR="009F0D84">
              <w:rPr>
                <w:rStyle w:val="Hyperlink"/>
                <w:noProof/>
                <w:lang w:eastAsia="ar-SA"/>
              </w:rPr>
              <w:tab/>
            </w:r>
            <w:r w:rsidR="009F0D84" w:rsidRPr="009F0D84">
              <w:rPr>
                <w:rStyle w:val="Hyperlink"/>
                <w:noProof/>
                <w:lang w:eastAsia="ar-SA"/>
              </w:rPr>
              <w:t>M  1:500</w:t>
            </w:r>
          </w:hyperlink>
        </w:p>
        <w:p w14:paraId="3EE29D6D" w14:textId="541E83CF" w:rsidR="00A82AE1" w:rsidRPr="00810EFA" w:rsidRDefault="002B11D4">
          <w:pPr>
            <w:rPr>
              <w:rFonts w:asciiTheme="minorHAnsi" w:hAnsiTheme="minorHAnsi"/>
              <w:b/>
              <w:bCs/>
            </w:rPr>
          </w:pPr>
          <w:r w:rsidRPr="00BA6BF8">
            <w:rPr>
              <w:rFonts w:asciiTheme="minorHAnsi" w:hAnsiTheme="minorHAnsi"/>
              <w:b/>
              <w:bCs/>
            </w:rPr>
            <w:fldChar w:fldCharType="end"/>
          </w:r>
        </w:p>
      </w:sdtContent>
    </w:sdt>
    <w:p w14:paraId="16BE355E" w14:textId="77777777" w:rsidR="005D41F4" w:rsidRPr="00751E0A" w:rsidRDefault="005D41F4" w:rsidP="00AD46BB">
      <w:pPr>
        <w:pStyle w:val="TOC1"/>
      </w:pPr>
    </w:p>
    <w:p w14:paraId="4322974B" w14:textId="03486F00" w:rsidR="009F6F47" w:rsidRPr="0079263B" w:rsidRDefault="000F6560" w:rsidP="0079263B">
      <w:pPr>
        <w:rPr>
          <w:rFonts w:asciiTheme="minorHAnsi" w:hAnsiTheme="minorHAnsi"/>
        </w:rPr>
      </w:pPr>
      <w:r>
        <w:rPr>
          <w:rFonts w:asciiTheme="minorHAnsi" w:hAnsiTheme="minorHAnsi"/>
        </w:rPr>
        <w:tab/>
      </w:r>
      <w:r w:rsidR="004C65E8">
        <w:rPr>
          <w:rFonts w:asciiTheme="minorHAnsi" w:hAnsiTheme="minorHAnsi"/>
        </w:rPr>
        <w:tab/>
      </w:r>
      <w:r w:rsidR="004C65E8">
        <w:rPr>
          <w:rFonts w:asciiTheme="minorHAnsi" w:hAnsiTheme="minorHAnsi"/>
        </w:rPr>
        <w:tab/>
      </w:r>
      <w:r w:rsidR="004C65E8">
        <w:rPr>
          <w:rFonts w:asciiTheme="minorHAnsi" w:hAnsiTheme="minorHAnsi"/>
        </w:rPr>
        <w:tab/>
      </w:r>
      <w:r w:rsidR="004C65E8">
        <w:rPr>
          <w:rFonts w:asciiTheme="minorHAnsi" w:hAnsiTheme="minorHAnsi"/>
        </w:rPr>
        <w:tab/>
      </w:r>
      <w:r w:rsidR="004C65E8">
        <w:rPr>
          <w:rFonts w:asciiTheme="minorHAnsi" w:hAnsiTheme="minorHAnsi"/>
        </w:rPr>
        <w:tab/>
      </w:r>
      <w:r w:rsidR="004C65E8">
        <w:rPr>
          <w:rFonts w:asciiTheme="minorHAnsi" w:hAnsiTheme="minorHAnsi"/>
        </w:rPr>
        <w:tab/>
      </w:r>
      <w:r w:rsidR="004C65E8">
        <w:rPr>
          <w:rFonts w:asciiTheme="minorHAnsi" w:hAnsiTheme="minorHAnsi"/>
        </w:rPr>
        <w:tab/>
      </w:r>
      <w:r w:rsidR="004C65E8">
        <w:rPr>
          <w:rFonts w:asciiTheme="minorHAnsi" w:hAnsiTheme="minorHAnsi"/>
        </w:rPr>
        <w:tab/>
      </w:r>
    </w:p>
    <w:p w14:paraId="2112FD7A" w14:textId="77777777" w:rsidR="009F6F47" w:rsidRPr="00751E0A" w:rsidRDefault="009F6F47" w:rsidP="00AD46BB">
      <w:pPr>
        <w:pStyle w:val="TOC1"/>
      </w:pPr>
    </w:p>
    <w:p w14:paraId="7092F401" w14:textId="77777777" w:rsidR="009F6F47" w:rsidRPr="00751E0A" w:rsidRDefault="009F6F47" w:rsidP="00AD46BB">
      <w:pPr>
        <w:pStyle w:val="TOC1"/>
      </w:pPr>
    </w:p>
    <w:p w14:paraId="50A7BD87" w14:textId="77777777" w:rsidR="009F6F47" w:rsidRPr="00751E0A" w:rsidRDefault="009F6F47" w:rsidP="00AD46BB">
      <w:pPr>
        <w:pStyle w:val="TOC1"/>
      </w:pPr>
    </w:p>
    <w:p w14:paraId="4E1EC4ED" w14:textId="77777777" w:rsidR="009F6F47" w:rsidRPr="00751E0A" w:rsidRDefault="009F6F47" w:rsidP="00AD46BB">
      <w:pPr>
        <w:pStyle w:val="TOC1"/>
      </w:pPr>
    </w:p>
    <w:p w14:paraId="0D758C9F" w14:textId="77777777" w:rsidR="009F6F47" w:rsidRPr="00751E0A" w:rsidRDefault="009F6F47" w:rsidP="00AD46BB">
      <w:pPr>
        <w:pStyle w:val="TOC1"/>
      </w:pPr>
    </w:p>
    <w:p w14:paraId="71A05F0A" w14:textId="77777777" w:rsidR="009F6F47" w:rsidRPr="00751E0A" w:rsidRDefault="009F6F47" w:rsidP="00AD46BB">
      <w:pPr>
        <w:pStyle w:val="TOC1"/>
      </w:pPr>
    </w:p>
    <w:p w14:paraId="306AF413" w14:textId="77777777" w:rsidR="009F6F47" w:rsidRPr="00751E0A" w:rsidRDefault="009F6F47" w:rsidP="00AD46BB">
      <w:pPr>
        <w:pStyle w:val="TOC1"/>
      </w:pPr>
    </w:p>
    <w:p w14:paraId="1222570B" w14:textId="77777777" w:rsidR="009F6F47" w:rsidRPr="00751E0A" w:rsidRDefault="009F6F47" w:rsidP="00AD46BB">
      <w:pPr>
        <w:pStyle w:val="TOC1"/>
      </w:pPr>
    </w:p>
    <w:p w14:paraId="4A72082D" w14:textId="77777777" w:rsidR="009F6F47" w:rsidRPr="00751E0A" w:rsidRDefault="009F6F47" w:rsidP="00AD46BB">
      <w:pPr>
        <w:pStyle w:val="TOC1"/>
      </w:pPr>
    </w:p>
    <w:p w14:paraId="3CB3C14A" w14:textId="77777777" w:rsidR="009F6F47" w:rsidRPr="00751E0A" w:rsidRDefault="009F6F47" w:rsidP="00AD46BB">
      <w:pPr>
        <w:pStyle w:val="TOC1"/>
      </w:pPr>
    </w:p>
    <w:p w14:paraId="570B0A93" w14:textId="77777777" w:rsidR="00C022D1" w:rsidRPr="00751E0A" w:rsidRDefault="00C022D1" w:rsidP="00222E01">
      <w:pPr>
        <w:pStyle w:val="Heading1"/>
        <w:numPr>
          <w:ilvl w:val="0"/>
          <w:numId w:val="0"/>
        </w:numPr>
        <w:ind w:left="426"/>
      </w:pPr>
      <w:bookmarkStart w:id="0" w:name="_Toc61603425"/>
      <w:r w:rsidRPr="00751E0A">
        <w:lastRenderedPageBreak/>
        <w:t>SELETUSKIRI</w:t>
      </w:r>
      <w:bookmarkEnd w:id="0"/>
    </w:p>
    <w:p w14:paraId="5DA1894F" w14:textId="77777777" w:rsidR="0033292E" w:rsidRPr="00751E0A" w:rsidRDefault="0055073F" w:rsidP="00222E01">
      <w:pPr>
        <w:pStyle w:val="Heading1"/>
      </w:pPr>
      <w:bookmarkStart w:id="1" w:name="_Toc61603426"/>
      <w:r w:rsidRPr="00751E0A">
        <w:t>Sissejuhatus</w:t>
      </w:r>
      <w:bookmarkEnd w:id="1"/>
    </w:p>
    <w:p w14:paraId="191D88B9" w14:textId="77777777" w:rsidR="0055073F" w:rsidRPr="00751E0A" w:rsidRDefault="00C022D1" w:rsidP="00222E01">
      <w:pPr>
        <w:pStyle w:val="Heading2"/>
      </w:pPr>
      <w:bookmarkStart w:id="2" w:name="_Toc61603427"/>
      <w:r w:rsidRPr="00751E0A">
        <w:t>Töö</w:t>
      </w:r>
      <w:r w:rsidR="0055073F" w:rsidRPr="00751E0A">
        <w:t xml:space="preserve"> koostamise alus</w:t>
      </w:r>
      <w:bookmarkEnd w:id="2"/>
    </w:p>
    <w:p w14:paraId="38015091" w14:textId="6784DF76" w:rsidR="00775064" w:rsidRDefault="009219B5" w:rsidP="00AD57E3">
      <w:r>
        <w:t>Käesolev töö on koostatud</w:t>
      </w:r>
      <w:r w:rsidR="00AD57E3">
        <w:t xml:space="preserve"> </w:t>
      </w:r>
      <w:r w:rsidR="001F366C" w:rsidRPr="00A4356D">
        <w:rPr>
          <w:rFonts w:asciiTheme="minorHAnsi" w:hAnsiTheme="minorHAnsi"/>
          <w:color w:val="FF0000"/>
          <w:highlight w:val="yellow"/>
        </w:rPr>
        <w:t>Hoiame Kokku Grupp OÜ</w:t>
      </w:r>
      <w:r w:rsidR="00775064" w:rsidRPr="00A4356D">
        <w:rPr>
          <w:rFonts w:asciiTheme="minorHAnsi" w:hAnsiTheme="minorHAnsi"/>
          <w:color w:val="FF0000"/>
        </w:rPr>
        <w:t xml:space="preserve"> </w:t>
      </w:r>
      <w:r w:rsidR="009779A8">
        <w:t xml:space="preserve">tellimusel </w:t>
      </w:r>
      <w:r w:rsidR="00775064">
        <w:t>kinnistul</w:t>
      </w:r>
      <w:r w:rsidRPr="00FD68E5">
        <w:t xml:space="preserve"> </w:t>
      </w:r>
      <w:sdt>
        <w:sdtPr>
          <w:alias w:val="Status"/>
          <w:tag w:val=""/>
          <w:id w:val="94758560"/>
          <w:dataBinding w:prefixMappings="xmlns:ns0='http://purl.org/dc/elements/1.1/' xmlns:ns1='http://schemas.openxmlformats.org/package/2006/metadata/core-properties' " w:xpath="/ns1:coreProperties[1]/ns1:contentStatus[1]" w:storeItemID="{6C3C8BC8-F283-45AE-878A-BAB7291924A1}"/>
          <w:text/>
        </w:sdtPr>
        <w:sdtEndPr/>
        <w:sdtContent>
          <w:r w:rsidR="00A4356D">
            <w:t>Oa tn 35a, Tartu</w:t>
          </w:r>
        </w:sdtContent>
      </w:sdt>
      <w:r w:rsidR="00FD68E5">
        <w:t xml:space="preserve"> </w:t>
      </w:r>
      <w:r w:rsidR="00F53D2D">
        <w:t>(</w:t>
      </w:r>
      <w:r w:rsidR="00F53D2D">
        <w:fldChar w:fldCharType="begin"/>
      </w:r>
      <w:r w:rsidR="00F53D2D">
        <w:instrText xml:space="preserve"> REF _Ref39583288 \h </w:instrText>
      </w:r>
      <w:r w:rsidR="00F53D2D">
        <w:fldChar w:fldCharType="separate"/>
      </w:r>
      <w:r w:rsidR="00862031" w:rsidRPr="00B56BBE">
        <w:t xml:space="preserve">Skeem </w:t>
      </w:r>
      <w:r w:rsidR="00862031">
        <w:rPr>
          <w:noProof/>
        </w:rPr>
        <w:t>1</w:t>
      </w:r>
      <w:r w:rsidR="00F53D2D">
        <w:fldChar w:fldCharType="end"/>
      </w:r>
      <w:r w:rsidR="00F53D2D">
        <w:t xml:space="preserve">) </w:t>
      </w:r>
      <w:r w:rsidR="00775064">
        <w:t>asuva</w:t>
      </w:r>
      <w:r w:rsidR="008D268A">
        <w:t xml:space="preserve">te puude </w:t>
      </w:r>
      <w:r w:rsidR="00C022D1" w:rsidRPr="00751E0A">
        <w:t>dendroloogilise inventeerimise kohta.</w:t>
      </w:r>
      <w:r w:rsidR="00FF1785">
        <w:t xml:space="preserve"> </w:t>
      </w:r>
      <w:r w:rsidR="00775064" w:rsidRPr="000669BD">
        <w:t>Inventeerimise eesmärgiks o</w:t>
      </w:r>
      <w:r w:rsidR="00775064">
        <w:t>li</w:t>
      </w:r>
      <w:r w:rsidR="00775064" w:rsidRPr="000669BD">
        <w:t xml:space="preserve"> määrata kinnistul kasvavate </w:t>
      </w:r>
      <w:r w:rsidR="00775064">
        <w:t xml:space="preserve">puittaimede </w:t>
      </w:r>
      <w:r w:rsidR="00775064" w:rsidRPr="0056736B">
        <w:t>haljastuslik väärtus</w:t>
      </w:r>
      <w:r w:rsidR="00775064" w:rsidRPr="00751E0A">
        <w:rPr>
          <w:rStyle w:val="FootnoteReference"/>
          <w:rFonts w:asciiTheme="minorHAnsi" w:hAnsiTheme="minorHAnsi"/>
        </w:rPr>
        <w:footnoteReference w:id="1"/>
      </w:r>
      <w:r w:rsidR="00775064" w:rsidRPr="0056736B">
        <w:t>.</w:t>
      </w:r>
    </w:p>
    <w:p w14:paraId="781C9C3B" w14:textId="07011238" w:rsidR="00C022D1" w:rsidRDefault="00F70F69" w:rsidP="00FD68E5">
      <w:r>
        <w:t>Töö on koostatud tellija poolt esitatud digitaalsele alusplaanile</w:t>
      </w:r>
      <w:r w:rsidR="00BC12FE">
        <w:t xml:space="preserve"> (</w:t>
      </w:r>
      <w:r w:rsidR="003724E8">
        <w:t>Geodeetiline alusplaan</w:t>
      </w:r>
      <w:r w:rsidR="00BC12FE">
        <w:t xml:space="preserve">, koostaja </w:t>
      </w:r>
      <w:proofErr w:type="spellStart"/>
      <w:r w:rsidR="003724E8">
        <w:t>Metricus</w:t>
      </w:r>
      <w:proofErr w:type="spellEnd"/>
      <w:r w:rsidR="001F366C" w:rsidRPr="003E776F">
        <w:t xml:space="preserve"> </w:t>
      </w:r>
      <w:r w:rsidR="00BC12FE" w:rsidRPr="003E776F">
        <w:t xml:space="preserve">OÜ; töö nr </w:t>
      </w:r>
      <w:r w:rsidR="003724E8" w:rsidRPr="003724E8">
        <w:t>21G8728</w:t>
      </w:r>
      <w:r w:rsidR="00BC12FE" w:rsidRPr="003E776F">
        <w:t>)</w:t>
      </w:r>
      <w:r w:rsidR="00280E33" w:rsidRPr="003E776F">
        <w:t>.</w:t>
      </w:r>
      <w:r w:rsidR="00AF7D6C">
        <w:t xml:space="preserve"> </w:t>
      </w:r>
      <w:r w:rsidR="00775064">
        <w:t>Välitööd teostas</w:t>
      </w:r>
      <w:r w:rsidR="00775064" w:rsidRPr="00751E0A">
        <w:t xml:space="preserve"> </w:t>
      </w:r>
      <w:r w:rsidR="008D268A">
        <w:t>21.06.2021 Sulev Nurme</w:t>
      </w:r>
      <w:r w:rsidR="003E776F">
        <w:t xml:space="preserve"> </w:t>
      </w:r>
      <w:r w:rsidR="009E7120">
        <w:t>(volitatud maastikuarhitekt 8</w:t>
      </w:r>
      <w:r w:rsidR="00950DDA">
        <w:t>)</w:t>
      </w:r>
      <w:r w:rsidR="006A73AC">
        <w:t>.</w:t>
      </w:r>
      <w:r w:rsidR="003724E8">
        <w:t xml:space="preserve"> </w:t>
      </w:r>
      <w:r w:rsidR="00F951A4">
        <w:t xml:space="preserve">Töös kasutatud fotode autor on </w:t>
      </w:r>
      <w:r w:rsidR="008D268A">
        <w:t>Sulev Nurme</w:t>
      </w:r>
      <w:r w:rsidR="00FD68E5">
        <w:t xml:space="preserve"> (pildis</w:t>
      </w:r>
      <w:r w:rsidR="00727F11">
        <w:t xml:space="preserve">tatud </w:t>
      </w:r>
      <w:r w:rsidR="008D268A">
        <w:t>2</w:t>
      </w:r>
      <w:r w:rsidR="00A4356D">
        <w:t>2</w:t>
      </w:r>
      <w:r w:rsidR="00775064">
        <w:t>.</w:t>
      </w:r>
      <w:r w:rsidR="00A4356D">
        <w:t>11</w:t>
      </w:r>
      <w:r w:rsidR="00775064">
        <w:t>.202</w:t>
      </w:r>
      <w:r w:rsidR="008D268A">
        <w:t>1</w:t>
      </w:r>
      <w:r w:rsidR="00FD68E5">
        <w:t>)</w:t>
      </w:r>
      <w:r w:rsidR="00AF12D1">
        <w:t>, kui pole viidatud teisiti</w:t>
      </w:r>
      <w:r w:rsidR="00F951A4">
        <w:t>.</w:t>
      </w:r>
    </w:p>
    <w:p w14:paraId="21E7B919" w14:textId="0484C609" w:rsidR="00B56BBE" w:rsidRDefault="00A4356D" w:rsidP="00FD68E5">
      <w:r>
        <w:rPr>
          <w:noProof/>
        </w:rPr>
        <w:drawing>
          <wp:inline distT="0" distB="0" distL="0" distR="0" wp14:anchorId="74AE0695" wp14:editId="5C954D4D">
            <wp:extent cx="5760085" cy="36087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3608705"/>
                    </a:xfrm>
                    <a:prstGeom prst="rect">
                      <a:avLst/>
                    </a:prstGeom>
                  </pic:spPr>
                </pic:pic>
              </a:graphicData>
            </a:graphic>
          </wp:inline>
        </w:drawing>
      </w:r>
      <w:r w:rsidR="00775064" w:rsidRPr="00775064">
        <w:rPr>
          <w:noProof/>
        </w:rPr>
        <w:t xml:space="preserve"> </w:t>
      </w:r>
    </w:p>
    <w:p w14:paraId="284E0E63" w14:textId="0D38BB6C" w:rsidR="00B56BBE" w:rsidRDefault="00B56BBE" w:rsidP="00B56BBE">
      <w:pPr>
        <w:pStyle w:val="Caption"/>
      </w:pPr>
      <w:bookmarkStart w:id="3" w:name="_Ref39583288"/>
      <w:r w:rsidRPr="00B56BBE">
        <w:t xml:space="preserve">Skeem </w:t>
      </w:r>
      <w:r w:rsidR="00684863">
        <w:fldChar w:fldCharType="begin"/>
      </w:r>
      <w:r w:rsidR="00684863">
        <w:instrText xml:space="preserve"> SEQ Skeem \* ARABIC </w:instrText>
      </w:r>
      <w:r w:rsidR="00684863">
        <w:fldChar w:fldCharType="separate"/>
      </w:r>
      <w:r w:rsidR="0006482A">
        <w:rPr>
          <w:noProof/>
        </w:rPr>
        <w:t>1</w:t>
      </w:r>
      <w:r w:rsidR="00684863">
        <w:rPr>
          <w:noProof/>
        </w:rPr>
        <w:fldChar w:fldCharType="end"/>
      </w:r>
      <w:bookmarkEnd w:id="3"/>
      <w:r w:rsidRPr="00B56BBE">
        <w:t xml:space="preserve">. Inventeeritava ala orienteeruv asendiskeem – </w:t>
      </w:r>
      <w:r w:rsidR="007619F5">
        <w:t xml:space="preserve">ala </w:t>
      </w:r>
      <w:r w:rsidRPr="00B56BBE">
        <w:t xml:space="preserve">skeemil näidatud </w:t>
      </w:r>
      <w:r w:rsidR="007619F5">
        <w:t>punasega</w:t>
      </w:r>
      <w:r w:rsidRPr="00B56BBE">
        <w:t xml:space="preserve"> (allikas: Maa-amet).</w:t>
      </w:r>
    </w:p>
    <w:p w14:paraId="314DE037" w14:textId="44DEA360" w:rsidR="008B1E04" w:rsidRDefault="008B1E04" w:rsidP="003E776F">
      <w:pPr>
        <w:spacing w:after="0" w:line="240" w:lineRule="auto"/>
        <w:rPr>
          <w:i/>
          <w:iCs/>
          <w:sz w:val="18"/>
          <w:szCs w:val="18"/>
        </w:rPr>
      </w:pPr>
    </w:p>
    <w:p w14:paraId="0AE1C1A2" w14:textId="7572A6B7" w:rsidR="00F45D84" w:rsidRPr="00751E0A" w:rsidRDefault="00F45D84" w:rsidP="00222E01">
      <w:pPr>
        <w:pStyle w:val="Heading2"/>
      </w:pPr>
      <w:bookmarkStart w:id="4" w:name="_Toc61603428"/>
      <w:r w:rsidRPr="00751E0A">
        <w:t>Objekti lühikirjeldus</w:t>
      </w:r>
      <w:bookmarkEnd w:id="4"/>
    </w:p>
    <w:p w14:paraId="78C7F993" w14:textId="350DD209" w:rsidR="00AF12D1" w:rsidRDefault="00F45D84" w:rsidP="008D268A">
      <w:r>
        <w:t>Inventeeritav</w:t>
      </w:r>
      <w:r w:rsidR="003724E8">
        <w:t>a</w:t>
      </w:r>
      <w:r>
        <w:t xml:space="preserve"> ala </w:t>
      </w:r>
      <w:r w:rsidR="003E776F">
        <w:t>moodustab</w:t>
      </w:r>
      <w:r w:rsidR="003B35E1">
        <w:t xml:space="preserve"> </w:t>
      </w:r>
      <w:r w:rsidR="003724E8">
        <w:t>endise pumbajaama ümber moodustunud ringikujuline maa-ala, millel kasvavad üksikult ja rühmadena loodusliku tekkega puud</w:t>
      </w:r>
      <w:r w:rsidR="0006482A">
        <w:t xml:space="preserve"> (va hinnatud puud, mis on istutatud uuringuala piirile naaberkruntidele)</w:t>
      </w:r>
      <w:r w:rsidR="003724E8">
        <w:t xml:space="preserve">. </w:t>
      </w:r>
      <w:r w:rsidR="00846CA6">
        <w:t xml:space="preserve">Uuringuala keskosas asub vana pumbamaja hoone. </w:t>
      </w:r>
      <w:r w:rsidR="003724E8">
        <w:t>Vanamate puude vanus on hinnanguliselt</w:t>
      </w:r>
      <w:r w:rsidR="0006482A">
        <w:t xml:space="preserve"> 60-70 aastat. Üle poolte alal kasvavatest puittaimedest on remmelgaliigid</w:t>
      </w:r>
      <w:r w:rsidR="003724E8">
        <w:t xml:space="preserve"> </w:t>
      </w:r>
      <w:r w:rsidR="0006482A">
        <w:t xml:space="preserve">(21 taime 39-st, peamiselt raag- ja hõberemmelgad), ülejäänud liike esineb üksikpuudena. </w:t>
      </w:r>
      <w:r w:rsidR="00846CA6">
        <w:t>Ala on suhteliselt intensiivselt niidetav, põõsaid alal ei kasva.</w:t>
      </w:r>
    </w:p>
    <w:p w14:paraId="7FBFDECE" w14:textId="77777777" w:rsidR="00846CA6" w:rsidRDefault="0006482A" w:rsidP="00846CA6">
      <w:pPr>
        <w:keepNext/>
      </w:pPr>
      <w:r>
        <w:rPr>
          <w:noProof/>
        </w:rPr>
        <w:lastRenderedPageBreak/>
        <w:drawing>
          <wp:inline distT="0" distB="0" distL="0" distR="0" wp14:anchorId="2CA8AB31" wp14:editId="251D5EEA">
            <wp:extent cx="5749925" cy="430847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4308475"/>
                    </a:xfrm>
                    <a:prstGeom prst="rect">
                      <a:avLst/>
                    </a:prstGeom>
                    <a:noFill/>
                    <a:ln>
                      <a:noFill/>
                    </a:ln>
                  </pic:spPr>
                </pic:pic>
              </a:graphicData>
            </a:graphic>
          </wp:inline>
        </w:drawing>
      </w:r>
    </w:p>
    <w:p w14:paraId="739F4AEF" w14:textId="62A2520D" w:rsidR="0006482A" w:rsidRDefault="00846CA6" w:rsidP="0006482A">
      <w:pPr>
        <w:pStyle w:val="Caption"/>
      </w:pPr>
      <w:r>
        <w:t xml:space="preserve">Foto </w:t>
      </w:r>
      <w:r>
        <w:fldChar w:fldCharType="begin"/>
      </w:r>
      <w:r>
        <w:instrText xml:space="preserve"> SEQ Foto \* ARABIC </w:instrText>
      </w:r>
      <w:r>
        <w:fldChar w:fldCharType="separate"/>
      </w:r>
      <w:r w:rsidR="00A62DEB">
        <w:rPr>
          <w:noProof/>
        </w:rPr>
        <w:t>1</w:t>
      </w:r>
      <w:r>
        <w:fldChar w:fldCharType="end"/>
      </w:r>
      <w:r>
        <w:t xml:space="preserve">. </w:t>
      </w:r>
      <w:r w:rsidR="0006482A">
        <w:t>Kaks tugevasti kahjustatud remmelgat Oa tn ääres, uuringuala kaguosas.</w:t>
      </w:r>
    </w:p>
    <w:p w14:paraId="67EBDB4C" w14:textId="77777777" w:rsidR="00846CA6" w:rsidRDefault="00846CA6" w:rsidP="00846CA6">
      <w:pPr>
        <w:pStyle w:val="Caption"/>
        <w:keepNext/>
      </w:pPr>
      <w:r>
        <w:rPr>
          <w:noProof/>
        </w:rPr>
        <w:drawing>
          <wp:inline distT="0" distB="0" distL="0" distR="0" wp14:anchorId="0354540B" wp14:editId="4102D4F2">
            <wp:extent cx="5749925" cy="3942892"/>
            <wp:effectExtent l="0" t="0" r="317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8485"/>
                    <a:stretch/>
                  </pic:blipFill>
                  <pic:spPr bwMode="auto">
                    <a:xfrm>
                      <a:off x="0" y="0"/>
                      <a:ext cx="5749925" cy="3942892"/>
                    </a:xfrm>
                    <a:prstGeom prst="rect">
                      <a:avLst/>
                    </a:prstGeom>
                    <a:noFill/>
                    <a:ln>
                      <a:noFill/>
                    </a:ln>
                    <a:extLst>
                      <a:ext uri="{53640926-AAD7-44D8-BBD7-CCE9431645EC}">
                        <a14:shadowObscured xmlns:a14="http://schemas.microsoft.com/office/drawing/2010/main"/>
                      </a:ext>
                    </a:extLst>
                  </pic:spPr>
                </pic:pic>
              </a:graphicData>
            </a:graphic>
          </wp:inline>
        </w:drawing>
      </w:r>
    </w:p>
    <w:p w14:paraId="116351D8" w14:textId="16A13704" w:rsidR="0006482A" w:rsidRDefault="00846CA6" w:rsidP="00846CA6">
      <w:pPr>
        <w:pStyle w:val="Caption"/>
      </w:pPr>
      <w:r>
        <w:t xml:space="preserve">Foto </w:t>
      </w:r>
      <w:r>
        <w:fldChar w:fldCharType="begin"/>
      </w:r>
      <w:r>
        <w:instrText xml:space="preserve"> SEQ Foto \* ARABIC </w:instrText>
      </w:r>
      <w:r>
        <w:fldChar w:fldCharType="separate"/>
      </w:r>
      <w:r w:rsidR="00A62DEB">
        <w:rPr>
          <w:noProof/>
        </w:rPr>
        <w:t>2</w:t>
      </w:r>
      <w:r>
        <w:fldChar w:fldCharType="end"/>
      </w:r>
      <w:r>
        <w:t>. Puistu uuringuala põhja- ja kirdeosas.</w:t>
      </w:r>
    </w:p>
    <w:p w14:paraId="0FA3CF30" w14:textId="77777777" w:rsidR="00846CA6" w:rsidRDefault="00846CA6" w:rsidP="00846CA6">
      <w:pPr>
        <w:pStyle w:val="Caption"/>
        <w:keepNext/>
      </w:pPr>
      <w:r>
        <w:rPr>
          <w:noProof/>
        </w:rPr>
        <w:lastRenderedPageBreak/>
        <w:drawing>
          <wp:inline distT="0" distB="0" distL="0" distR="0" wp14:anchorId="04C57489" wp14:editId="5277D625">
            <wp:extent cx="5749925" cy="430847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49925" cy="4308475"/>
                    </a:xfrm>
                    <a:prstGeom prst="rect">
                      <a:avLst/>
                    </a:prstGeom>
                    <a:noFill/>
                    <a:ln>
                      <a:noFill/>
                    </a:ln>
                  </pic:spPr>
                </pic:pic>
              </a:graphicData>
            </a:graphic>
          </wp:inline>
        </w:drawing>
      </w:r>
    </w:p>
    <w:p w14:paraId="522CCDE4" w14:textId="373F2DFF" w:rsidR="00846CA6" w:rsidRDefault="00846CA6" w:rsidP="00846CA6">
      <w:pPr>
        <w:pStyle w:val="Caption"/>
      </w:pPr>
      <w:r>
        <w:t xml:space="preserve">Foto </w:t>
      </w:r>
      <w:r>
        <w:fldChar w:fldCharType="begin"/>
      </w:r>
      <w:r>
        <w:instrText xml:space="preserve"> SEQ Foto \* ARABIC </w:instrText>
      </w:r>
      <w:r>
        <w:fldChar w:fldCharType="separate"/>
      </w:r>
      <w:r w:rsidR="00A62DEB">
        <w:rPr>
          <w:noProof/>
        </w:rPr>
        <w:t>3</w:t>
      </w:r>
      <w:r>
        <w:fldChar w:fldCharType="end"/>
      </w:r>
      <w:r>
        <w:t>. Põõsakujulised remmelgad uuringuala lääneosas.</w:t>
      </w:r>
    </w:p>
    <w:p w14:paraId="0B5CB4F6" w14:textId="77777777" w:rsidR="00F951A4" w:rsidRPr="00F951A4" w:rsidRDefault="00F951A4" w:rsidP="00222E01">
      <w:pPr>
        <w:pStyle w:val="Heading1"/>
      </w:pPr>
      <w:bookmarkStart w:id="5" w:name="_Toc61603429"/>
      <w:r w:rsidRPr="00F951A4">
        <w:t>Hindamise metoodika</w:t>
      </w:r>
      <w:bookmarkEnd w:id="5"/>
    </w:p>
    <w:p w14:paraId="7E96F690" w14:textId="77777777" w:rsidR="00F951A4" w:rsidRPr="00F951A4" w:rsidRDefault="005E247D" w:rsidP="00F951A4">
      <w:r>
        <w:t>Puistu hindamisel on</w:t>
      </w:r>
      <w:r w:rsidR="00F951A4" w:rsidRPr="00751E0A">
        <w:t xml:space="preserve"> kasuta</w:t>
      </w:r>
      <w:r>
        <w:t>t</w:t>
      </w:r>
      <w:r w:rsidR="00F951A4" w:rsidRPr="00751E0A">
        <w:t>ud Tallinnas kehtivat metoodilist juhendit "Puittaimestiku ja haljastuse inventeerimise kord"</w:t>
      </w:r>
      <w:r w:rsidR="00F951A4" w:rsidRPr="00751E0A">
        <w:rPr>
          <w:rStyle w:val="FootnoteReference"/>
          <w:rFonts w:asciiTheme="minorHAnsi" w:hAnsiTheme="minorHAnsi"/>
        </w:rPr>
        <w:footnoteReference w:id="2"/>
      </w:r>
      <w:r w:rsidR="00F951A4" w:rsidRPr="00751E0A">
        <w:t>.</w:t>
      </w:r>
      <w:r w:rsidR="00F951A4">
        <w:t xml:space="preserve"> </w:t>
      </w:r>
      <w:r w:rsidR="00F951A4" w:rsidRPr="00F951A4">
        <w:t xml:space="preserve">Puistu on hinnatud </w:t>
      </w:r>
      <w:r w:rsidR="000669BD">
        <w:t>üksikpuudena</w:t>
      </w:r>
      <w:r w:rsidR="0027656E">
        <w:t>.</w:t>
      </w:r>
    </w:p>
    <w:p w14:paraId="007DF12C" w14:textId="1D1B92E0" w:rsidR="006A73AC" w:rsidRDefault="006A73AC" w:rsidP="001D3850">
      <w:r>
        <w:t xml:space="preserve">Puittaimede haljastuslik väärtus  (hindamiskriteeriumid vt tabel 1) on dendroloogilisel plaanil ära toodud </w:t>
      </w:r>
      <w:r w:rsidR="0048738D">
        <w:t xml:space="preserve">haljastusliku väärtuse korras etteantud </w:t>
      </w:r>
      <w:r w:rsidR="00EC0A62">
        <w:t>värvustega</w:t>
      </w:r>
      <w:r w:rsidR="0048738D">
        <w:t xml:space="preserve"> (I klass – punane; II klass – sinine; III klass – roheline; IV klass – kollane; V klass – pruun).</w:t>
      </w:r>
    </w:p>
    <w:p w14:paraId="6C090EFA" w14:textId="1B416093" w:rsidR="00705540" w:rsidRDefault="00705540" w:rsidP="00705540">
      <w:r>
        <w:t xml:space="preserve">Iga haljastusliku objekti andmed kanti numereeritud haljastuslike objektide nimekirja (puistu koondtabel) eesti keeles, liigilühenditega. Tabelisse on iga inventeeritud puittaime kohta kantud nimetus; haljastusliku väärtuse hinnang; puu diameeter 1,3 m kõrgusel sentimeetrites, soovitused hoolduseks ja märkused. </w:t>
      </w:r>
      <w:r w:rsidR="00AF52B8">
        <w:t xml:space="preserve">Puittaimede hindamine toimus lumega, lehtedeta perioodil, mistõttu võib vajadusel lehtedega ajal liike </w:t>
      </w:r>
      <w:r w:rsidR="003E394E">
        <w:t>täpsustada</w:t>
      </w:r>
      <w:r w:rsidR="00AF52B8">
        <w:t>.</w:t>
      </w:r>
    </w:p>
    <w:p w14:paraId="3290763F" w14:textId="45799669" w:rsidR="00705540" w:rsidRDefault="00705540" w:rsidP="00705540">
      <w:r>
        <w:t>Töö käigus mõõdeti alusplaanil (M 1:500) toodud üksikpuud</w:t>
      </w:r>
      <w:r w:rsidR="00002890">
        <w:t>. A</w:t>
      </w:r>
      <w:r>
        <w:t xml:space="preserve">lusplaanile kanti puittaime number ja võra projektsiooni orienteeruv kontuur. </w:t>
      </w:r>
    </w:p>
    <w:p w14:paraId="648C0CF0" w14:textId="0B29FB9B" w:rsidR="00AF12D1" w:rsidRDefault="00AF12D1" w:rsidP="00705540">
      <w:r>
        <w:lastRenderedPageBreak/>
        <w:t xml:space="preserve">Joonisele on kantud ka juurestiku kaitseala lähtudes </w:t>
      </w:r>
      <w:r w:rsidR="00846CA6">
        <w:t>EVS 939-3:2020</w:t>
      </w:r>
      <w:r>
        <w:rPr>
          <w:rStyle w:val="FootnoteReference"/>
        </w:rPr>
        <w:footnoteReference w:id="3"/>
      </w:r>
      <w:r>
        <w:t xml:space="preserve"> </w:t>
      </w:r>
      <w:r w:rsidR="00846CA6">
        <w:t>antud arvutuskäigust, kasutades koefitsienti 0,12</w:t>
      </w:r>
      <w:r>
        <w:t xml:space="preserve">. </w:t>
      </w:r>
      <w:r w:rsidRPr="00AF12D1">
        <w:t xml:space="preserve">Juurestiku kaitseala </w:t>
      </w:r>
      <w:r>
        <w:t>on määratud</w:t>
      </w:r>
      <w:r w:rsidRPr="00AF12D1">
        <w:t xml:space="preserve"> järgmiselt: tüve </w:t>
      </w:r>
      <w:proofErr w:type="spellStart"/>
      <w:r w:rsidRPr="00AF12D1">
        <w:t>rinnasläbimõõt</w:t>
      </w:r>
      <w:proofErr w:type="spellEnd"/>
      <w:r w:rsidRPr="00AF12D1">
        <w:t xml:space="preserve"> cm x 0,12= kaitsevööndi raadius meetrites ja märgita</w:t>
      </w:r>
      <w:r>
        <w:t xml:space="preserve">ud </w:t>
      </w:r>
      <w:r w:rsidRPr="00AF12D1">
        <w:t>plaanil</w:t>
      </w:r>
      <w:r>
        <w:t>e</w:t>
      </w:r>
      <w:r w:rsidRPr="00AF12D1">
        <w:t xml:space="preserve"> kaugusena</w:t>
      </w:r>
      <w:r>
        <w:t xml:space="preserve"> </w:t>
      </w:r>
      <w:r w:rsidRPr="00AF12D1">
        <w:t>tüvest</w:t>
      </w:r>
      <w:r>
        <w:rPr>
          <w:rStyle w:val="FootnoteReference"/>
        </w:rPr>
        <w:footnoteReference w:id="4"/>
      </w:r>
      <w:r w:rsidRPr="00AF12D1">
        <w:t>.</w:t>
      </w:r>
    </w:p>
    <w:p w14:paraId="6B15183D" w14:textId="6263F91D" w:rsidR="00705540" w:rsidRPr="00751E0A" w:rsidRDefault="00705540" w:rsidP="00705540">
      <w:r w:rsidRPr="00751E0A">
        <w:t xml:space="preserve">Hindamistulemused kajastuvad joonisel 1 ja </w:t>
      </w:r>
      <w:r w:rsidR="00002890">
        <w:t>seletuskirja</w:t>
      </w:r>
      <w:r w:rsidR="00853AE8">
        <w:t xml:space="preserve"> tabeli</w:t>
      </w:r>
      <w:r w:rsidR="0079771B">
        <w:t>s 2.</w:t>
      </w:r>
      <w:r w:rsidRPr="00751E0A">
        <w:t xml:space="preserve"> </w:t>
      </w:r>
      <w:r>
        <w:t>S</w:t>
      </w:r>
      <w:r w:rsidRPr="00751E0A">
        <w:t>eletuskiri ja tabelid on kehtivad/loetavad</w:t>
      </w:r>
      <w:r>
        <w:t xml:space="preserve"> koos joonisega ning vastupidi, joonis koos seletuskirjaga</w:t>
      </w:r>
      <w:r w:rsidRPr="00751E0A">
        <w:t xml:space="preserve">. </w:t>
      </w:r>
    </w:p>
    <w:p w14:paraId="7A99C606" w14:textId="46F8730A" w:rsidR="006A73AC" w:rsidRDefault="00705540" w:rsidP="00705540">
      <w:pPr>
        <w:spacing w:after="0" w:line="240" w:lineRule="auto"/>
        <w:jc w:val="left"/>
      </w:pPr>
      <w:r w:rsidRPr="00751E0A">
        <w:t>Käesolev töö ei sisalda dendropatoloogilisi täpseid hinnanguid. Märkustena on ilmnemisel kirjeldatud silmaga nähtavaid olulisi vigastusi ja kahjustusi, mis on märgitud tabelite märkuste veergu.</w:t>
      </w:r>
    </w:p>
    <w:p w14:paraId="44622378" w14:textId="77777777" w:rsidR="001F5F5F" w:rsidRDefault="001F5F5F" w:rsidP="00705540">
      <w:pPr>
        <w:spacing w:after="0" w:line="240" w:lineRule="auto"/>
        <w:jc w:val="left"/>
      </w:pPr>
    </w:p>
    <w:p w14:paraId="3AB1E2F3" w14:textId="55A7C769" w:rsidR="00853AE8" w:rsidRDefault="00853AE8" w:rsidP="00853AE8">
      <w:pPr>
        <w:pStyle w:val="Caption"/>
        <w:keepNext/>
      </w:pPr>
      <w:r>
        <w:t xml:space="preserve">Tabel </w:t>
      </w:r>
      <w:r w:rsidR="00684863">
        <w:fldChar w:fldCharType="begin"/>
      </w:r>
      <w:r w:rsidR="00684863">
        <w:instrText xml:space="preserve"> SEQ Tabel \* ARABIC </w:instrText>
      </w:r>
      <w:r w:rsidR="00684863">
        <w:fldChar w:fldCharType="separate"/>
      </w:r>
      <w:r w:rsidR="00862031">
        <w:rPr>
          <w:noProof/>
        </w:rPr>
        <w:t>1</w:t>
      </w:r>
      <w:r w:rsidR="00684863">
        <w:rPr>
          <w:noProof/>
        </w:rPr>
        <w:fldChar w:fldCharType="end"/>
      </w:r>
      <w:r>
        <w:t xml:space="preserve">. </w:t>
      </w:r>
      <w:r w:rsidRPr="00853AE8">
        <w:t>Hindamiskriteeriumid</w:t>
      </w:r>
      <w:r>
        <w:t>.</w:t>
      </w:r>
    </w:p>
    <w:tbl>
      <w:tblPr>
        <w:tblW w:w="9087" w:type="dxa"/>
        <w:tblInd w:w="93" w:type="dxa"/>
        <w:tblLook w:val="0000" w:firstRow="0" w:lastRow="0" w:firstColumn="0" w:lastColumn="0" w:noHBand="0" w:noVBand="0"/>
      </w:tblPr>
      <w:tblGrid>
        <w:gridCol w:w="1505"/>
        <w:gridCol w:w="4464"/>
        <w:gridCol w:w="1843"/>
        <w:gridCol w:w="1275"/>
      </w:tblGrid>
      <w:tr w:rsidR="006A73AC" w:rsidRPr="006A73AC" w14:paraId="33F2402F" w14:textId="77777777" w:rsidTr="00950DDA">
        <w:trPr>
          <w:trHeight w:val="244"/>
        </w:trPr>
        <w:tc>
          <w:tcPr>
            <w:tcW w:w="9087"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3CEE9F6"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PUUD</w:t>
            </w:r>
          </w:p>
        </w:tc>
      </w:tr>
      <w:tr w:rsidR="006A73AC" w:rsidRPr="006A73AC" w14:paraId="46DE6061" w14:textId="77777777" w:rsidTr="00950DDA">
        <w:trPr>
          <w:trHeight w:val="244"/>
        </w:trPr>
        <w:tc>
          <w:tcPr>
            <w:tcW w:w="9087" w:type="dxa"/>
            <w:gridSpan w:val="4"/>
            <w:vMerge/>
            <w:tcBorders>
              <w:top w:val="single" w:sz="4" w:space="0" w:color="auto"/>
              <w:left w:val="single" w:sz="4" w:space="0" w:color="auto"/>
              <w:bottom w:val="single" w:sz="4" w:space="0" w:color="auto"/>
              <w:right w:val="single" w:sz="4" w:space="0" w:color="auto"/>
            </w:tcBorders>
            <w:shd w:val="clear" w:color="auto" w:fill="auto"/>
            <w:vAlign w:val="center"/>
          </w:tcPr>
          <w:p w14:paraId="6F951F4B" w14:textId="77777777" w:rsidR="006A73AC" w:rsidRPr="006A73AC" w:rsidRDefault="006A73AC" w:rsidP="002B2AF9">
            <w:pPr>
              <w:spacing w:after="0" w:line="240" w:lineRule="auto"/>
              <w:rPr>
                <w:rFonts w:asciiTheme="minorHAnsi" w:hAnsiTheme="minorHAnsi" w:cstheme="minorHAnsi"/>
                <w:b/>
                <w:bCs/>
                <w:sz w:val="20"/>
                <w:szCs w:val="20"/>
              </w:rPr>
            </w:pPr>
          </w:p>
        </w:tc>
      </w:tr>
      <w:tr w:rsidR="006A73AC" w:rsidRPr="006A73AC" w14:paraId="5C832EC0" w14:textId="77777777" w:rsidTr="00950DDA">
        <w:trPr>
          <w:trHeight w:val="20"/>
        </w:trPr>
        <w:tc>
          <w:tcPr>
            <w:tcW w:w="1505" w:type="dxa"/>
            <w:tcBorders>
              <w:top w:val="nil"/>
              <w:left w:val="single" w:sz="4" w:space="0" w:color="auto"/>
              <w:bottom w:val="single" w:sz="4" w:space="0" w:color="auto"/>
              <w:right w:val="single" w:sz="4" w:space="0" w:color="auto"/>
            </w:tcBorders>
            <w:shd w:val="clear" w:color="auto" w:fill="auto"/>
          </w:tcPr>
          <w:p w14:paraId="5C2444E0"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Väärtusklass</w:t>
            </w:r>
          </w:p>
        </w:tc>
        <w:tc>
          <w:tcPr>
            <w:tcW w:w="4464" w:type="dxa"/>
            <w:tcBorders>
              <w:top w:val="nil"/>
              <w:left w:val="nil"/>
              <w:bottom w:val="single" w:sz="4" w:space="0" w:color="auto"/>
              <w:right w:val="single" w:sz="4" w:space="0" w:color="auto"/>
            </w:tcBorders>
            <w:shd w:val="clear" w:color="auto" w:fill="auto"/>
          </w:tcPr>
          <w:p w14:paraId="767324D5"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Kriteeriumid</w:t>
            </w:r>
          </w:p>
        </w:tc>
        <w:tc>
          <w:tcPr>
            <w:tcW w:w="1843" w:type="dxa"/>
            <w:tcBorders>
              <w:top w:val="nil"/>
              <w:left w:val="nil"/>
              <w:bottom w:val="single" w:sz="4" w:space="0" w:color="auto"/>
              <w:right w:val="single" w:sz="4" w:space="0" w:color="auto"/>
            </w:tcBorders>
            <w:shd w:val="clear" w:color="auto" w:fill="auto"/>
          </w:tcPr>
          <w:p w14:paraId="3A58E8F4"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Juhis</w:t>
            </w:r>
          </w:p>
        </w:tc>
        <w:tc>
          <w:tcPr>
            <w:tcW w:w="1275" w:type="dxa"/>
            <w:tcBorders>
              <w:top w:val="nil"/>
              <w:left w:val="nil"/>
              <w:bottom w:val="single" w:sz="4" w:space="0" w:color="auto"/>
              <w:right w:val="single" w:sz="4" w:space="0" w:color="auto"/>
            </w:tcBorders>
            <w:shd w:val="clear" w:color="auto" w:fill="auto"/>
          </w:tcPr>
          <w:p w14:paraId="7FEDAFEE"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Märkimine plaanil</w:t>
            </w:r>
          </w:p>
        </w:tc>
      </w:tr>
      <w:tr w:rsidR="006A73AC" w:rsidRPr="006A73AC" w14:paraId="3035C0E1" w14:textId="77777777" w:rsidTr="00950DDA">
        <w:trPr>
          <w:trHeight w:val="20"/>
        </w:trPr>
        <w:tc>
          <w:tcPr>
            <w:tcW w:w="1505" w:type="dxa"/>
            <w:tcBorders>
              <w:top w:val="nil"/>
              <w:left w:val="single" w:sz="4" w:space="0" w:color="auto"/>
              <w:bottom w:val="single" w:sz="4" w:space="0" w:color="auto"/>
              <w:right w:val="single" w:sz="4" w:space="0" w:color="auto"/>
            </w:tcBorders>
            <w:shd w:val="clear" w:color="auto" w:fill="auto"/>
          </w:tcPr>
          <w:p w14:paraId="2FA56E2B"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I väärtusklass</w:t>
            </w:r>
            <w:r w:rsidRPr="006A73AC">
              <w:rPr>
                <w:rFonts w:asciiTheme="minorHAnsi" w:hAnsiTheme="minorHAnsi" w:cstheme="minorHAnsi"/>
                <w:sz w:val="20"/>
                <w:szCs w:val="20"/>
              </w:rPr>
              <w:t xml:space="preserve"> Eriti väärtuslik puu </w:t>
            </w:r>
          </w:p>
        </w:tc>
        <w:tc>
          <w:tcPr>
            <w:tcW w:w="4464" w:type="dxa"/>
            <w:tcBorders>
              <w:top w:val="nil"/>
              <w:left w:val="nil"/>
              <w:bottom w:val="single" w:sz="4" w:space="0" w:color="auto"/>
              <w:right w:val="single" w:sz="4" w:space="0" w:color="auto"/>
            </w:tcBorders>
            <w:shd w:val="clear" w:color="auto" w:fill="auto"/>
          </w:tcPr>
          <w:p w14:paraId="7880291B"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Dekoratiivsete ja/või pikaealiste ning haigustele ja kahjuritele vastupidavate puuliikide eriti suured ja elujõulised eksemplarid. Puud, mis on dendroloogilised haruldused või mis omavad ajaloolist või kultuuriloolist väärtust. Looduskaitse all olevad puud.</w:t>
            </w:r>
          </w:p>
        </w:tc>
        <w:tc>
          <w:tcPr>
            <w:tcW w:w="1843" w:type="dxa"/>
            <w:tcBorders>
              <w:top w:val="nil"/>
              <w:left w:val="nil"/>
              <w:bottom w:val="single" w:sz="4" w:space="0" w:color="auto"/>
              <w:right w:val="single" w:sz="4" w:space="0" w:color="auto"/>
            </w:tcBorders>
            <w:shd w:val="clear" w:color="auto" w:fill="auto"/>
          </w:tcPr>
          <w:p w14:paraId="67B5E791"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Kindlasti säilitada.</w:t>
            </w:r>
          </w:p>
        </w:tc>
        <w:tc>
          <w:tcPr>
            <w:tcW w:w="1275" w:type="dxa"/>
            <w:tcBorders>
              <w:top w:val="nil"/>
              <w:left w:val="nil"/>
              <w:bottom w:val="single" w:sz="4" w:space="0" w:color="auto"/>
              <w:right w:val="single" w:sz="4" w:space="0" w:color="auto"/>
            </w:tcBorders>
            <w:shd w:val="clear" w:color="auto" w:fill="auto"/>
          </w:tcPr>
          <w:p w14:paraId="4881A222"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Punase joonega</w:t>
            </w:r>
          </w:p>
        </w:tc>
      </w:tr>
      <w:tr w:rsidR="006A73AC" w:rsidRPr="006A73AC" w14:paraId="071A8380" w14:textId="77777777" w:rsidTr="00950DDA">
        <w:trPr>
          <w:trHeight w:val="20"/>
        </w:trPr>
        <w:tc>
          <w:tcPr>
            <w:tcW w:w="1505" w:type="dxa"/>
            <w:tcBorders>
              <w:top w:val="nil"/>
              <w:left w:val="single" w:sz="4" w:space="0" w:color="auto"/>
              <w:bottom w:val="single" w:sz="4" w:space="0" w:color="auto"/>
              <w:right w:val="single" w:sz="4" w:space="0" w:color="auto"/>
            </w:tcBorders>
            <w:shd w:val="clear" w:color="auto" w:fill="auto"/>
          </w:tcPr>
          <w:p w14:paraId="19353901"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II väärtusklass</w:t>
            </w:r>
            <w:r w:rsidRPr="006A73AC">
              <w:rPr>
                <w:rFonts w:asciiTheme="minorHAnsi" w:hAnsiTheme="minorHAnsi" w:cstheme="minorHAnsi"/>
                <w:sz w:val="20"/>
                <w:szCs w:val="20"/>
              </w:rPr>
              <w:t xml:space="preserve"> Väärtuslik puu</w:t>
            </w:r>
          </w:p>
        </w:tc>
        <w:tc>
          <w:tcPr>
            <w:tcW w:w="4464" w:type="dxa"/>
            <w:tcBorders>
              <w:top w:val="nil"/>
              <w:left w:val="nil"/>
              <w:bottom w:val="single" w:sz="4" w:space="0" w:color="auto"/>
              <w:right w:val="single" w:sz="4" w:space="0" w:color="auto"/>
            </w:tcBorders>
            <w:shd w:val="clear" w:color="auto" w:fill="auto"/>
          </w:tcPr>
          <w:p w14:paraId="29D896DC"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Dekoratiivne, pikaealine ning mehhaanilistest vigastustest, haigustest või kahjuritest kahjustamata (või väikeste kahjustustega) puu. Juba kahjustatud eriti väärtuslik puu. Dekoratiivsete, haigus- ning kahjurikindlate ja pikaealiste puuliikide noored elujõulised eksemplarid. Haljastusplaani (istutusskeemi) järgi istutatud puu. Omab olulist maastikulist ja ökoloogilist tähtsust.</w:t>
            </w:r>
          </w:p>
        </w:tc>
        <w:tc>
          <w:tcPr>
            <w:tcW w:w="1843" w:type="dxa"/>
            <w:tcBorders>
              <w:top w:val="nil"/>
              <w:left w:val="nil"/>
              <w:bottom w:val="single" w:sz="4" w:space="0" w:color="auto"/>
              <w:right w:val="single" w:sz="4" w:space="0" w:color="auto"/>
            </w:tcBorders>
            <w:shd w:val="clear" w:color="auto" w:fill="auto"/>
          </w:tcPr>
          <w:p w14:paraId="752031F0"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Säilitada</w:t>
            </w:r>
            <w:r w:rsidRPr="006A73AC">
              <w:rPr>
                <w:rFonts w:asciiTheme="minorHAnsi" w:hAnsiTheme="minorHAnsi" w:cstheme="minorHAnsi"/>
                <w:sz w:val="20"/>
                <w:szCs w:val="20"/>
              </w:rPr>
              <w:t xml:space="preserve">. </w:t>
            </w:r>
          </w:p>
        </w:tc>
        <w:tc>
          <w:tcPr>
            <w:tcW w:w="1275" w:type="dxa"/>
            <w:tcBorders>
              <w:top w:val="nil"/>
              <w:left w:val="nil"/>
              <w:bottom w:val="single" w:sz="4" w:space="0" w:color="auto"/>
              <w:right w:val="single" w:sz="4" w:space="0" w:color="auto"/>
            </w:tcBorders>
            <w:shd w:val="clear" w:color="auto" w:fill="auto"/>
          </w:tcPr>
          <w:p w14:paraId="6F28B0FB"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Sinise joonega.</w:t>
            </w:r>
          </w:p>
        </w:tc>
      </w:tr>
      <w:tr w:rsidR="006A73AC" w:rsidRPr="006A73AC" w14:paraId="5EF5E560" w14:textId="77777777" w:rsidTr="00C87040">
        <w:trPr>
          <w:trHeight w:val="20"/>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1F3371C9" w14:textId="1E72457F" w:rsidR="006A73AC" w:rsidRPr="006A73AC" w:rsidRDefault="00C87040" w:rsidP="002B2AF9">
            <w:pPr>
              <w:spacing w:after="0" w:line="240" w:lineRule="auto"/>
              <w:rPr>
                <w:rFonts w:asciiTheme="minorHAnsi" w:hAnsiTheme="minorHAnsi" w:cstheme="minorHAnsi"/>
                <w:b/>
                <w:bCs/>
                <w:sz w:val="20"/>
                <w:szCs w:val="20"/>
              </w:rPr>
            </w:pPr>
            <w:r>
              <w:br w:type="page"/>
            </w:r>
            <w:r w:rsidR="006A73AC" w:rsidRPr="006A73AC">
              <w:rPr>
                <w:rFonts w:asciiTheme="minorHAnsi" w:hAnsiTheme="minorHAnsi" w:cstheme="minorHAnsi"/>
                <w:b/>
                <w:bCs/>
                <w:sz w:val="20"/>
                <w:szCs w:val="20"/>
              </w:rPr>
              <w:t xml:space="preserve">III väärtusklass </w:t>
            </w:r>
            <w:r w:rsidR="006A73AC" w:rsidRPr="006A73AC">
              <w:rPr>
                <w:rFonts w:asciiTheme="minorHAnsi" w:hAnsiTheme="minorHAnsi" w:cstheme="minorHAnsi"/>
                <w:sz w:val="20"/>
                <w:szCs w:val="20"/>
              </w:rPr>
              <w:t>Oluline puu</w:t>
            </w:r>
          </w:p>
        </w:tc>
        <w:tc>
          <w:tcPr>
            <w:tcW w:w="4464" w:type="dxa"/>
            <w:tcBorders>
              <w:top w:val="single" w:sz="4" w:space="0" w:color="auto"/>
              <w:left w:val="nil"/>
              <w:bottom w:val="single" w:sz="4" w:space="0" w:color="auto"/>
              <w:right w:val="single" w:sz="4" w:space="0" w:color="auto"/>
            </w:tcBorders>
            <w:shd w:val="clear" w:color="auto" w:fill="auto"/>
          </w:tcPr>
          <w:p w14:paraId="13A0ECE9" w14:textId="1851B0D2"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Dekoratiivne või pikaealine ning väheste mehhaanilistest vigastustest, haiguste- või kahjurite tunnustega, kuid veel elujõuline (juurdekasvu omav) puu. Puu, mis on osa ökoloogiliselt efektiivsest haljastusega kohast</w:t>
            </w:r>
            <w:r w:rsidR="000756E0">
              <w:rPr>
                <w:rFonts w:asciiTheme="minorHAnsi" w:hAnsiTheme="minorHAnsi" w:cstheme="minorHAnsi"/>
                <w:sz w:val="20"/>
                <w:szCs w:val="20"/>
              </w:rPr>
              <w:t>.</w:t>
            </w:r>
          </w:p>
        </w:tc>
        <w:tc>
          <w:tcPr>
            <w:tcW w:w="1843" w:type="dxa"/>
            <w:tcBorders>
              <w:top w:val="single" w:sz="4" w:space="0" w:color="auto"/>
              <w:left w:val="nil"/>
              <w:bottom w:val="single" w:sz="4" w:space="0" w:color="auto"/>
              <w:right w:val="single" w:sz="4" w:space="0" w:color="auto"/>
            </w:tcBorders>
            <w:shd w:val="clear" w:color="auto" w:fill="auto"/>
          </w:tcPr>
          <w:p w14:paraId="1FAD65A9"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Võimalusel säilitada.</w:t>
            </w:r>
          </w:p>
        </w:tc>
        <w:tc>
          <w:tcPr>
            <w:tcW w:w="1275" w:type="dxa"/>
            <w:tcBorders>
              <w:top w:val="single" w:sz="4" w:space="0" w:color="auto"/>
              <w:left w:val="nil"/>
              <w:bottom w:val="single" w:sz="4" w:space="0" w:color="auto"/>
              <w:right w:val="single" w:sz="4" w:space="0" w:color="auto"/>
            </w:tcBorders>
            <w:shd w:val="clear" w:color="auto" w:fill="auto"/>
          </w:tcPr>
          <w:p w14:paraId="5A21D504"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Rohelise joonega</w:t>
            </w:r>
          </w:p>
        </w:tc>
      </w:tr>
      <w:tr w:rsidR="006A73AC" w:rsidRPr="006A73AC" w14:paraId="1FE6291C" w14:textId="77777777" w:rsidTr="007E5DB7">
        <w:trPr>
          <w:trHeight w:val="20"/>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1A6D756F"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 xml:space="preserve">IV väärtusklass </w:t>
            </w:r>
            <w:r w:rsidRPr="006A73AC">
              <w:rPr>
                <w:rFonts w:asciiTheme="minorHAnsi" w:hAnsiTheme="minorHAnsi" w:cstheme="minorHAnsi"/>
                <w:sz w:val="20"/>
                <w:szCs w:val="20"/>
              </w:rPr>
              <w:t>Väheväärtuslik puu</w:t>
            </w:r>
          </w:p>
        </w:tc>
        <w:tc>
          <w:tcPr>
            <w:tcW w:w="4464" w:type="dxa"/>
            <w:tcBorders>
              <w:top w:val="single" w:sz="4" w:space="0" w:color="auto"/>
              <w:left w:val="nil"/>
              <w:bottom w:val="single" w:sz="4" w:space="0" w:color="auto"/>
              <w:right w:val="single" w:sz="4" w:space="0" w:color="auto"/>
            </w:tcBorders>
            <w:shd w:val="clear" w:color="auto" w:fill="auto"/>
          </w:tcPr>
          <w:p w14:paraId="743EE9D4"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Puu, mis kahjustab või tulevikus hakkab kahjustama liigiliselt või asukohalt ala väärtuslikumat puud. Puu, mis on oma eluea lõpul kas vanuse või kahjustuste tõttu. Puu, mis on allasurutud seisundis. Linnahaljastuse seisukohalt väheväärtuslik puu, mida võib säilitada kui biomassi, kuid mis on soovitav likvideerida või asendada väärtuslikumate puuliikidega.</w:t>
            </w:r>
          </w:p>
        </w:tc>
        <w:tc>
          <w:tcPr>
            <w:tcW w:w="1843" w:type="dxa"/>
            <w:tcBorders>
              <w:top w:val="single" w:sz="4" w:space="0" w:color="auto"/>
              <w:left w:val="nil"/>
              <w:bottom w:val="single" w:sz="4" w:space="0" w:color="auto"/>
              <w:right w:val="single" w:sz="4" w:space="0" w:color="auto"/>
            </w:tcBorders>
            <w:shd w:val="clear" w:color="auto" w:fill="auto"/>
          </w:tcPr>
          <w:p w14:paraId="2C9D674C" w14:textId="073E5BBD"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 xml:space="preserve">Võib </w:t>
            </w:r>
            <w:r w:rsidR="007E5DB7">
              <w:rPr>
                <w:rFonts w:asciiTheme="minorHAnsi" w:hAnsiTheme="minorHAnsi" w:cstheme="minorHAnsi"/>
                <w:b/>
                <w:bCs/>
                <w:sz w:val="20"/>
                <w:szCs w:val="20"/>
              </w:rPr>
              <w:t>raiuda</w:t>
            </w:r>
            <w:r w:rsidRPr="006A73AC">
              <w:rPr>
                <w:rFonts w:asciiTheme="minorHAnsi" w:hAnsiTheme="minorHAnsi" w:cstheme="minorHAnsi"/>
                <w:b/>
                <w:bCs/>
                <w:sz w:val="20"/>
                <w:szCs w:val="20"/>
              </w:rPr>
              <w:t>.</w:t>
            </w:r>
          </w:p>
        </w:tc>
        <w:tc>
          <w:tcPr>
            <w:tcW w:w="1275" w:type="dxa"/>
            <w:tcBorders>
              <w:top w:val="single" w:sz="4" w:space="0" w:color="auto"/>
              <w:left w:val="nil"/>
              <w:bottom w:val="single" w:sz="4" w:space="0" w:color="auto"/>
              <w:right w:val="single" w:sz="4" w:space="0" w:color="auto"/>
            </w:tcBorders>
            <w:shd w:val="clear" w:color="auto" w:fill="auto"/>
          </w:tcPr>
          <w:p w14:paraId="2D909D10"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Kollase joonega</w:t>
            </w:r>
          </w:p>
        </w:tc>
      </w:tr>
      <w:tr w:rsidR="006A73AC" w:rsidRPr="006A73AC" w14:paraId="3B3DEB01" w14:textId="77777777" w:rsidTr="007E5DB7">
        <w:trPr>
          <w:trHeight w:val="20"/>
        </w:trPr>
        <w:tc>
          <w:tcPr>
            <w:tcW w:w="1505" w:type="dxa"/>
            <w:tcBorders>
              <w:top w:val="single" w:sz="4" w:space="0" w:color="auto"/>
              <w:left w:val="single" w:sz="4" w:space="0" w:color="auto"/>
              <w:bottom w:val="single" w:sz="4" w:space="0" w:color="auto"/>
              <w:right w:val="single" w:sz="4" w:space="0" w:color="auto"/>
            </w:tcBorders>
            <w:shd w:val="clear" w:color="auto" w:fill="auto"/>
          </w:tcPr>
          <w:p w14:paraId="5BC3D6C9"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V väärtusklass</w:t>
            </w:r>
            <w:r w:rsidRPr="006A73AC">
              <w:rPr>
                <w:rFonts w:asciiTheme="minorHAnsi" w:hAnsiTheme="minorHAnsi" w:cstheme="minorHAnsi"/>
                <w:sz w:val="20"/>
                <w:szCs w:val="20"/>
              </w:rPr>
              <w:t xml:space="preserve"> Likvideeritav (raiutav) puu</w:t>
            </w:r>
          </w:p>
        </w:tc>
        <w:tc>
          <w:tcPr>
            <w:tcW w:w="4464" w:type="dxa"/>
            <w:tcBorders>
              <w:top w:val="single" w:sz="4" w:space="0" w:color="auto"/>
              <w:left w:val="nil"/>
              <w:bottom w:val="single" w:sz="4" w:space="0" w:color="auto"/>
              <w:right w:val="single" w:sz="4" w:space="0" w:color="auto"/>
            </w:tcBorders>
            <w:shd w:val="clear" w:color="auto" w:fill="auto"/>
          </w:tcPr>
          <w:p w14:paraId="0313BF08"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Haige elujõuetu, ohtlik puu, ning millel on antud kohal väike ökoloogiline tähtsus. Puu, mis on kuivanud, tugevasti kahjustunud varju, linnatingimuste, põlemise, mehaaniliste vigastuste jms. tõttu. Puu, mis varjab ja kahjustab I ja II väärtusklassi puid või muud haljastust.</w:t>
            </w:r>
          </w:p>
        </w:tc>
        <w:tc>
          <w:tcPr>
            <w:tcW w:w="1843" w:type="dxa"/>
            <w:tcBorders>
              <w:top w:val="single" w:sz="4" w:space="0" w:color="auto"/>
              <w:left w:val="nil"/>
              <w:bottom w:val="single" w:sz="4" w:space="0" w:color="auto"/>
              <w:right w:val="single" w:sz="4" w:space="0" w:color="auto"/>
            </w:tcBorders>
            <w:shd w:val="clear" w:color="auto" w:fill="auto"/>
          </w:tcPr>
          <w:p w14:paraId="27943980" w14:textId="77777777" w:rsidR="006A73AC" w:rsidRPr="006A73AC" w:rsidRDefault="006A73AC" w:rsidP="002B2AF9">
            <w:pPr>
              <w:spacing w:after="0" w:line="240" w:lineRule="auto"/>
              <w:rPr>
                <w:rFonts w:asciiTheme="minorHAnsi" w:hAnsiTheme="minorHAnsi" w:cstheme="minorHAnsi"/>
                <w:b/>
                <w:bCs/>
                <w:sz w:val="20"/>
                <w:szCs w:val="20"/>
              </w:rPr>
            </w:pPr>
            <w:r w:rsidRPr="006A73AC">
              <w:rPr>
                <w:rFonts w:asciiTheme="minorHAnsi" w:hAnsiTheme="minorHAnsi" w:cstheme="minorHAnsi"/>
                <w:b/>
                <w:bCs/>
                <w:sz w:val="20"/>
                <w:szCs w:val="20"/>
              </w:rPr>
              <w:t>Kuulub väljaraiumisele.</w:t>
            </w:r>
          </w:p>
        </w:tc>
        <w:tc>
          <w:tcPr>
            <w:tcW w:w="1275" w:type="dxa"/>
            <w:tcBorders>
              <w:top w:val="single" w:sz="4" w:space="0" w:color="auto"/>
              <w:left w:val="nil"/>
              <w:bottom w:val="single" w:sz="4" w:space="0" w:color="auto"/>
              <w:right w:val="single" w:sz="4" w:space="0" w:color="auto"/>
            </w:tcBorders>
            <w:shd w:val="clear" w:color="auto" w:fill="auto"/>
          </w:tcPr>
          <w:p w14:paraId="7C6EA1B1" w14:textId="77777777" w:rsidR="006A73AC" w:rsidRPr="006A73AC" w:rsidRDefault="006A73AC" w:rsidP="002B2AF9">
            <w:pPr>
              <w:spacing w:after="0" w:line="240" w:lineRule="auto"/>
              <w:rPr>
                <w:rFonts w:asciiTheme="minorHAnsi" w:hAnsiTheme="minorHAnsi" w:cstheme="minorHAnsi"/>
                <w:sz w:val="20"/>
                <w:szCs w:val="20"/>
              </w:rPr>
            </w:pPr>
            <w:r w:rsidRPr="006A73AC">
              <w:rPr>
                <w:rFonts w:asciiTheme="minorHAnsi" w:hAnsiTheme="minorHAnsi" w:cstheme="minorHAnsi"/>
                <w:sz w:val="20"/>
                <w:szCs w:val="20"/>
              </w:rPr>
              <w:t>Pruuni joonega</w:t>
            </w:r>
          </w:p>
        </w:tc>
      </w:tr>
    </w:tbl>
    <w:p w14:paraId="3E3DBD56" w14:textId="77777777" w:rsidR="0018169D" w:rsidRDefault="002B2AF9" w:rsidP="00222E01">
      <w:pPr>
        <w:pStyle w:val="Heading1"/>
      </w:pPr>
      <w:bookmarkStart w:id="6" w:name="_Toc61603430"/>
      <w:r>
        <w:lastRenderedPageBreak/>
        <w:t>Puistu kirje</w:t>
      </w:r>
      <w:r w:rsidR="00810EFA">
        <w:t>l</w:t>
      </w:r>
      <w:r>
        <w:t>dus</w:t>
      </w:r>
      <w:r w:rsidR="00810EFA">
        <w:t xml:space="preserve">, </w:t>
      </w:r>
      <w:r w:rsidR="00F8739B">
        <w:t xml:space="preserve">seisukord ja </w:t>
      </w:r>
      <w:r w:rsidR="00810EFA">
        <w:t>haljastuslik väärtus</w:t>
      </w:r>
      <w:bookmarkEnd w:id="6"/>
    </w:p>
    <w:p w14:paraId="7DAB0093" w14:textId="139F9B8E" w:rsidR="00853AE8" w:rsidRDefault="00E75AEC" w:rsidP="0034587C">
      <w:r>
        <w:t xml:space="preserve">Inventeeriti </w:t>
      </w:r>
      <w:r w:rsidR="00846CA6">
        <w:t>39</w:t>
      </w:r>
      <w:r>
        <w:t xml:space="preserve"> </w:t>
      </w:r>
      <w:r w:rsidR="00846CA6">
        <w:t>puittaime, kõik puud</w:t>
      </w:r>
      <w:r>
        <w:t xml:space="preserve">. </w:t>
      </w:r>
      <w:r w:rsidR="00F22469">
        <w:t>Enamuse inventeeritud puudest moodusta</w:t>
      </w:r>
      <w:r w:rsidR="00846CA6">
        <w:t xml:space="preserve">vad </w:t>
      </w:r>
      <w:proofErr w:type="spellStart"/>
      <w:r w:rsidR="00846CA6">
        <w:t>raagremelgad</w:t>
      </w:r>
      <w:proofErr w:type="spellEnd"/>
      <w:r w:rsidR="00846CA6">
        <w:t xml:space="preserve"> </w:t>
      </w:r>
      <w:r w:rsidR="00F55644" w:rsidRPr="00F55644">
        <w:rPr>
          <w:i/>
          <w:iCs/>
        </w:rPr>
        <w:t>(</w:t>
      </w:r>
      <w:proofErr w:type="spellStart"/>
      <w:r w:rsidR="00846CA6">
        <w:rPr>
          <w:i/>
          <w:iCs/>
        </w:rPr>
        <w:t>Salix</w:t>
      </w:r>
      <w:proofErr w:type="spellEnd"/>
      <w:r w:rsidR="00846CA6">
        <w:rPr>
          <w:i/>
          <w:iCs/>
        </w:rPr>
        <w:t xml:space="preserve"> </w:t>
      </w:r>
      <w:proofErr w:type="spellStart"/>
      <w:r w:rsidR="00846CA6">
        <w:rPr>
          <w:i/>
          <w:iCs/>
        </w:rPr>
        <w:t>caprea</w:t>
      </w:r>
      <w:proofErr w:type="spellEnd"/>
      <w:r w:rsidR="00F55644" w:rsidRPr="00F55644">
        <w:rPr>
          <w:i/>
          <w:iCs/>
        </w:rPr>
        <w:t>)</w:t>
      </w:r>
      <w:r w:rsidR="0079771B">
        <w:t xml:space="preserve">. Aia põhjaosas kasvab üksik </w:t>
      </w:r>
      <w:r w:rsidR="00846CA6">
        <w:t xml:space="preserve">väärtuslik ja perspektiivne noor </w:t>
      </w:r>
      <w:r w:rsidR="0079771B">
        <w:t xml:space="preserve">harilik tamm </w:t>
      </w:r>
      <w:r w:rsidR="0079771B" w:rsidRPr="0079771B">
        <w:rPr>
          <w:i/>
          <w:iCs/>
        </w:rPr>
        <w:t>(</w:t>
      </w:r>
      <w:proofErr w:type="spellStart"/>
      <w:r w:rsidR="0079771B" w:rsidRPr="0079771B">
        <w:rPr>
          <w:i/>
          <w:iCs/>
        </w:rPr>
        <w:t>Quercus</w:t>
      </w:r>
      <w:proofErr w:type="spellEnd"/>
      <w:r w:rsidR="0079771B" w:rsidRPr="0079771B">
        <w:rPr>
          <w:i/>
          <w:iCs/>
        </w:rPr>
        <w:t xml:space="preserve"> </w:t>
      </w:r>
      <w:proofErr w:type="spellStart"/>
      <w:r w:rsidR="0079771B" w:rsidRPr="0079771B">
        <w:rPr>
          <w:i/>
          <w:iCs/>
        </w:rPr>
        <w:t>robur</w:t>
      </w:r>
      <w:proofErr w:type="spellEnd"/>
      <w:r w:rsidR="0079771B" w:rsidRPr="0079771B">
        <w:rPr>
          <w:i/>
          <w:iCs/>
        </w:rPr>
        <w:t>)</w:t>
      </w:r>
      <w:r w:rsidR="00846CA6">
        <w:t>, samuti kasvab uuringuala idaosas kaks heas seisundis vahtrat</w:t>
      </w:r>
      <w:r w:rsidR="0079771B">
        <w:t xml:space="preserve"> </w:t>
      </w:r>
      <w:r w:rsidR="0079771B" w:rsidRPr="0079771B">
        <w:rPr>
          <w:i/>
          <w:iCs/>
        </w:rPr>
        <w:t xml:space="preserve">(Acer </w:t>
      </w:r>
      <w:proofErr w:type="spellStart"/>
      <w:r w:rsidR="0079771B" w:rsidRPr="0079771B">
        <w:rPr>
          <w:i/>
          <w:iCs/>
        </w:rPr>
        <w:t>p</w:t>
      </w:r>
      <w:r w:rsidR="00E0511C">
        <w:rPr>
          <w:i/>
          <w:iCs/>
        </w:rPr>
        <w:t>latanoides</w:t>
      </w:r>
      <w:proofErr w:type="spellEnd"/>
      <w:r w:rsidR="0079771B" w:rsidRPr="0079771B">
        <w:rPr>
          <w:i/>
          <w:iCs/>
        </w:rPr>
        <w:t>)</w:t>
      </w:r>
      <w:r w:rsidR="001D251D">
        <w:t xml:space="preserve">. </w:t>
      </w:r>
      <w:r w:rsidR="00E0511C">
        <w:t>Lääneservas kasvab</w:t>
      </w:r>
      <w:r w:rsidR="0079771B">
        <w:t xml:space="preserve"> üksik </w:t>
      </w:r>
      <w:r w:rsidR="00E0511C">
        <w:t>ebatsuuga (</w:t>
      </w:r>
      <w:proofErr w:type="spellStart"/>
      <w:r w:rsidR="00E0511C">
        <w:t>Pseudotsuga</w:t>
      </w:r>
      <w:proofErr w:type="spellEnd"/>
      <w:r w:rsidR="00E0511C">
        <w:t xml:space="preserve"> </w:t>
      </w:r>
      <w:proofErr w:type="spellStart"/>
      <w:r w:rsidR="00E0511C">
        <w:t>menziezii</w:t>
      </w:r>
      <w:proofErr w:type="spellEnd"/>
      <w:r w:rsidR="00E0511C">
        <w:t>)</w:t>
      </w:r>
      <w:r w:rsidR="0079771B">
        <w:t xml:space="preserve">. </w:t>
      </w:r>
      <w:r w:rsidR="00853AE8">
        <w:t xml:space="preserve">Enamus </w:t>
      </w:r>
      <w:r w:rsidR="00E0511C">
        <w:t xml:space="preserve">remmelgatest </w:t>
      </w:r>
      <w:r w:rsidR="00853AE8">
        <w:t xml:space="preserve">on </w:t>
      </w:r>
      <w:proofErr w:type="spellStart"/>
      <w:r w:rsidR="00E0511C">
        <w:t>liigilisi</w:t>
      </w:r>
      <w:proofErr w:type="spellEnd"/>
      <w:r w:rsidR="00E0511C">
        <w:t xml:space="preserve"> eripärasid arvestades </w:t>
      </w:r>
      <w:r w:rsidR="00853AE8">
        <w:t>üle keskealised puud</w:t>
      </w:r>
      <w:r w:rsidR="0079771B">
        <w:t xml:space="preserve"> (</w:t>
      </w:r>
      <w:r w:rsidR="00E0511C">
        <w:t>60…70</w:t>
      </w:r>
      <w:r w:rsidR="0079771B">
        <w:t xml:space="preserve"> a)</w:t>
      </w:r>
      <w:r w:rsidR="00853AE8">
        <w:t>.</w:t>
      </w:r>
      <w:r w:rsidR="00F55644">
        <w:t xml:space="preserve"> </w:t>
      </w:r>
    </w:p>
    <w:p w14:paraId="6D1F61A9" w14:textId="3F8273DA" w:rsidR="005002C2" w:rsidRDefault="005002C2" w:rsidP="0034587C">
      <w:r>
        <w:t>Kokku leiti uuringualalt</w:t>
      </w:r>
      <w:r w:rsidR="00AF52B8">
        <w:t xml:space="preserve"> 9 puittaimeliiki:</w:t>
      </w:r>
    </w:p>
    <w:p w14:paraId="6485369D" w14:textId="0F47AFF4" w:rsidR="00AF52B8" w:rsidRDefault="00AF52B8" w:rsidP="00AF52B8">
      <w:pPr>
        <w:pStyle w:val="ListParagraph"/>
        <w:numPr>
          <w:ilvl w:val="0"/>
          <w:numId w:val="16"/>
        </w:numPr>
      </w:pPr>
      <w:r>
        <w:t xml:space="preserve">harilik ebatsuuga – </w:t>
      </w:r>
      <w:proofErr w:type="spellStart"/>
      <w:r w:rsidRPr="00AF52B8">
        <w:rPr>
          <w:i/>
          <w:iCs/>
        </w:rPr>
        <w:t>Pseudotsuga</w:t>
      </w:r>
      <w:proofErr w:type="spellEnd"/>
      <w:r w:rsidRPr="00AF52B8">
        <w:rPr>
          <w:i/>
          <w:iCs/>
        </w:rPr>
        <w:t xml:space="preserve"> </w:t>
      </w:r>
      <w:proofErr w:type="spellStart"/>
      <w:r w:rsidRPr="00AF52B8">
        <w:rPr>
          <w:i/>
          <w:iCs/>
        </w:rPr>
        <w:t>menziesii</w:t>
      </w:r>
      <w:proofErr w:type="spellEnd"/>
      <w:r w:rsidRPr="00AF52B8">
        <w:rPr>
          <w:i/>
          <w:iCs/>
        </w:rPr>
        <w:t>;</w:t>
      </w:r>
    </w:p>
    <w:p w14:paraId="672D9BA9" w14:textId="41513C5B" w:rsidR="00AF52B8" w:rsidRPr="00AF52B8" w:rsidRDefault="00AF52B8" w:rsidP="00AF52B8">
      <w:pPr>
        <w:pStyle w:val="ListParagraph"/>
        <w:numPr>
          <w:ilvl w:val="0"/>
          <w:numId w:val="16"/>
        </w:numPr>
      </w:pPr>
      <w:r>
        <w:t xml:space="preserve">harilik haab – </w:t>
      </w:r>
      <w:proofErr w:type="spellStart"/>
      <w:r w:rsidRPr="00AF52B8">
        <w:rPr>
          <w:i/>
          <w:iCs/>
        </w:rPr>
        <w:t>Populus</w:t>
      </w:r>
      <w:proofErr w:type="spellEnd"/>
      <w:r w:rsidRPr="00AF52B8">
        <w:rPr>
          <w:i/>
          <w:iCs/>
        </w:rPr>
        <w:t xml:space="preserve"> </w:t>
      </w:r>
      <w:proofErr w:type="spellStart"/>
      <w:r w:rsidRPr="00AF52B8">
        <w:rPr>
          <w:i/>
          <w:iCs/>
        </w:rPr>
        <w:t>tremula</w:t>
      </w:r>
      <w:proofErr w:type="spellEnd"/>
      <w:r w:rsidRPr="00AF52B8">
        <w:rPr>
          <w:i/>
          <w:iCs/>
        </w:rPr>
        <w:t>;</w:t>
      </w:r>
    </w:p>
    <w:p w14:paraId="605F713D" w14:textId="7F642E4D" w:rsidR="00AF52B8" w:rsidRDefault="00AF52B8" w:rsidP="00AF52B8">
      <w:pPr>
        <w:pStyle w:val="ListParagraph"/>
        <w:numPr>
          <w:ilvl w:val="0"/>
          <w:numId w:val="16"/>
        </w:numPr>
      </w:pPr>
      <w:r>
        <w:t xml:space="preserve">papliliik - </w:t>
      </w:r>
      <w:proofErr w:type="spellStart"/>
      <w:r w:rsidRPr="00AF52B8">
        <w:rPr>
          <w:i/>
          <w:iCs/>
        </w:rPr>
        <w:t>Populus</w:t>
      </w:r>
      <w:proofErr w:type="spellEnd"/>
      <w:r w:rsidRPr="00AF52B8">
        <w:rPr>
          <w:i/>
          <w:iCs/>
        </w:rPr>
        <w:t xml:space="preserve"> </w:t>
      </w:r>
      <w:proofErr w:type="spellStart"/>
      <w:r w:rsidRPr="00AF52B8">
        <w:rPr>
          <w:i/>
          <w:iCs/>
        </w:rPr>
        <w:t>sp</w:t>
      </w:r>
      <w:proofErr w:type="spellEnd"/>
      <w:r>
        <w:t xml:space="preserve"> </w:t>
      </w:r>
      <w:r w:rsidRPr="00AF52B8">
        <w:rPr>
          <w:i/>
          <w:iCs/>
        </w:rPr>
        <w:t>(naaberaias, istutatud);</w:t>
      </w:r>
    </w:p>
    <w:p w14:paraId="46D6CFCC" w14:textId="7C8A7814" w:rsidR="00AF52B8" w:rsidRPr="00AF52B8" w:rsidRDefault="00AF52B8" w:rsidP="00AF52B8">
      <w:pPr>
        <w:pStyle w:val="ListParagraph"/>
        <w:numPr>
          <w:ilvl w:val="0"/>
          <w:numId w:val="16"/>
        </w:numPr>
      </w:pPr>
      <w:r>
        <w:t xml:space="preserve">dekoratiivpihlakas, pihlakaliik - </w:t>
      </w:r>
      <w:r w:rsidRPr="00AF52B8">
        <w:rPr>
          <w:i/>
          <w:iCs/>
        </w:rPr>
        <w:t xml:space="preserve"> </w:t>
      </w:r>
      <w:proofErr w:type="spellStart"/>
      <w:r w:rsidRPr="00AF52B8">
        <w:rPr>
          <w:i/>
          <w:iCs/>
        </w:rPr>
        <w:t>Sorbus</w:t>
      </w:r>
      <w:proofErr w:type="spellEnd"/>
      <w:r w:rsidRPr="00AF52B8">
        <w:rPr>
          <w:i/>
          <w:iCs/>
        </w:rPr>
        <w:t xml:space="preserve"> </w:t>
      </w:r>
      <w:proofErr w:type="spellStart"/>
      <w:r w:rsidRPr="00AF52B8">
        <w:rPr>
          <w:i/>
          <w:iCs/>
        </w:rPr>
        <w:t>sp</w:t>
      </w:r>
      <w:proofErr w:type="spellEnd"/>
      <w:r w:rsidRPr="00AF52B8">
        <w:rPr>
          <w:i/>
          <w:iCs/>
        </w:rPr>
        <w:t xml:space="preserve"> </w:t>
      </w:r>
      <w:r w:rsidRPr="00AF52B8">
        <w:rPr>
          <w:i/>
          <w:iCs/>
        </w:rPr>
        <w:t>(naaberaias, istutatud);</w:t>
      </w:r>
    </w:p>
    <w:p w14:paraId="35E1B719" w14:textId="566E1471" w:rsidR="00AF52B8" w:rsidRPr="00AF52B8" w:rsidRDefault="00AF52B8" w:rsidP="00AF52B8">
      <w:pPr>
        <w:pStyle w:val="ListParagraph"/>
        <w:numPr>
          <w:ilvl w:val="0"/>
          <w:numId w:val="16"/>
        </w:numPr>
        <w:rPr>
          <w:i/>
          <w:iCs/>
        </w:rPr>
      </w:pPr>
      <w:r w:rsidRPr="00AF52B8">
        <w:t>raagremmelgas</w:t>
      </w:r>
      <w:r>
        <w:t xml:space="preserve"> - </w:t>
      </w:r>
      <w:r w:rsidRPr="00AF52B8">
        <w:rPr>
          <w:i/>
          <w:iCs/>
        </w:rPr>
        <w:t xml:space="preserve"> </w:t>
      </w:r>
      <w:proofErr w:type="spellStart"/>
      <w:r w:rsidRPr="00AF52B8">
        <w:rPr>
          <w:i/>
          <w:iCs/>
        </w:rPr>
        <w:t>Salix</w:t>
      </w:r>
      <w:proofErr w:type="spellEnd"/>
      <w:r w:rsidRPr="00AF52B8">
        <w:rPr>
          <w:i/>
          <w:iCs/>
        </w:rPr>
        <w:t xml:space="preserve"> </w:t>
      </w:r>
      <w:proofErr w:type="spellStart"/>
      <w:r w:rsidRPr="00AF52B8">
        <w:rPr>
          <w:i/>
          <w:iCs/>
        </w:rPr>
        <w:t>caprea</w:t>
      </w:r>
      <w:proofErr w:type="spellEnd"/>
      <w:r w:rsidRPr="00AF52B8">
        <w:rPr>
          <w:i/>
          <w:iCs/>
        </w:rPr>
        <w:t>;</w:t>
      </w:r>
    </w:p>
    <w:p w14:paraId="58130FA9" w14:textId="7430506E" w:rsidR="00AF52B8" w:rsidRPr="00AF52B8" w:rsidRDefault="00AF52B8" w:rsidP="00AF52B8">
      <w:pPr>
        <w:pStyle w:val="ListParagraph"/>
        <w:numPr>
          <w:ilvl w:val="0"/>
          <w:numId w:val="16"/>
        </w:numPr>
      </w:pPr>
      <w:r>
        <w:t xml:space="preserve">hõberemmelgas – </w:t>
      </w:r>
      <w:proofErr w:type="spellStart"/>
      <w:r w:rsidRPr="00AF52B8">
        <w:rPr>
          <w:i/>
          <w:iCs/>
        </w:rPr>
        <w:t>Salix</w:t>
      </w:r>
      <w:proofErr w:type="spellEnd"/>
      <w:r w:rsidRPr="00AF52B8">
        <w:rPr>
          <w:i/>
          <w:iCs/>
        </w:rPr>
        <w:t xml:space="preserve"> </w:t>
      </w:r>
      <w:proofErr w:type="spellStart"/>
      <w:r w:rsidRPr="00AF52B8">
        <w:rPr>
          <w:i/>
          <w:iCs/>
        </w:rPr>
        <w:t>alba</w:t>
      </w:r>
      <w:proofErr w:type="spellEnd"/>
      <w:r>
        <w:rPr>
          <w:i/>
          <w:iCs/>
        </w:rPr>
        <w:t>;</w:t>
      </w:r>
    </w:p>
    <w:p w14:paraId="7CDDCFF2" w14:textId="7201B703" w:rsidR="00AF52B8" w:rsidRPr="00AF52B8" w:rsidRDefault="00AF52B8" w:rsidP="00AF52B8">
      <w:pPr>
        <w:pStyle w:val="ListParagraph"/>
        <w:numPr>
          <w:ilvl w:val="0"/>
          <w:numId w:val="16"/>
        </w:numPr>
        <w:rPr>
          <w:i/>
          <w:iCs/>
        </w:rPr>
      </w:pPr>
      <w:r>
        <w:t xml:space="preserve">harilik tamm – </w:t>
      </w:r>
      <w:proofErr w:type="spellStart"/>
      <w:r w:rsidRPr="00AF52B8">
        <w:rPr>
          <w:i/>
          <w:iCs/>
        </w:rPr>
        <w:t>Quercus</w:t>
      </w:r>
      <w:proofErr w:type="spellEnd"/>
      <w:r w:rsidRPr="00AF52B8">
        <w:rPr>
          <w:i/>
          <w:iCs/>
        </w:rPr>
        <w:t xml:space="preserve"> </w:t>
      </w:r>
      <w:proofErr w:type="spellStart"/>
      <w:r w:rsidRPr="00AF52B8">
        <w:rPr>
          <w:i/>
          <w:iCs/>
        </w:rPr>
        <w:t>robur</w:t>
      </w:r>
      <w:proofErr w:type="spellEnd"/>
      <w:r w:rsidRPr="00AF52B8">
        <w:rPr>
          <w:i/>
          <w:iCs/>
        </w:rPr>
        <w:t>;</w:t>
      </w:r>
    </w:p>
    <w:p w14:paraId="74FB8763" w14:textId="51070CAC" w:rsidR="00AF52B8" w:rsidRPr="00AF52B8" w:rsidRDefault="00AF52B8" w:rsidP="00AF52B8">
      <w:pPr>
        <w:pStyle w:val="ListParagraph"/>
        <w:numPr>
          <w:ilvl w:val="0"/>
          <w:numId w:val="16"/>
        </w:numPr>
        <w:rPr>
          <w:i/>
          <w:iCs/>
        </w:rPr>
      </w:pPr>
      <w:r w:rsidRPr="00AF52B8">
        <w:t>ginnala vaher</w:t>
      </w:r>
      <w:r>
        <w:t xml:space="preserve"> – </w:t>
      </w:r>
      <w:r w:rsidRPr="00AF52B8">
        <w:rPr>
          <w:i/>
          <w:iCs/>
        </w:rPr>
        <w:t>Acer ginnala (naaberaias, istutatud);</w:t>
      </w:r>
    </w:p>
    <w:p w14:paraId="00567A5A" w14:textId="0A8D6A10" w:rsidR="00AF52B8" w:rsidRPr="00AF52B8" w:rsidRDefault="00AF52B8" w:rsidP="00AF52B8">
      <w:pPr>
        <w:pStyle w:val="ListParagraph"/>
        <w:numPr>
          <w:ilvl w:val="0"/>
          <w:numId w:val="16"/>
        </w:numPr>
        <w:rPr>
          <w:i/>
          <w:iCs/>
        </w:rPr>
      </w:pPr>
      <w:r>
        <w:t xml:space="preserve">harilik vaher – </w:t>
      </w:r>
      <w:r w:rsidRPr="00AF52B8">
        <w:rPr>
          <w:i/>
          <w:iCs/>
        </w:rPr>
        <w:t xml:space="preserve">Acer </w:t>
      </w:r>
      <w:proofErr w:type="spellStart"/>
      <w:r w:rsidRPr="00AF52B8">
        <w:rPr>
          <w:i/>
          <w:iCs/>
        </w:rPr>
        <w:t>platanoides</w:t>
      </w:r>
      <w:proofErr w:type="spellEnd"/>
      <w:r w:rsidRPr="00AF52B8">
        <w:rPr>
          <w:i/>
          <w:iCs/>
        </w:rPr>
        <w:t>;</w:t>
      </w:r>
    </w:p>
    <w:p w14:paraId="5D27F983" w14:textId="02197EC7" w:rsidR="00E0511C" w:rsidRDefault="00E0511C" w:rsidP="0034587C">
      <w:r>
        <w:t>II väärtusklassi on arvatud 7 puud, neist 1 vaher ja tamm, ülejäänud on hõberemmelgad. 20  puud on rahuldavas seisus ja perspektiivsed (III klass). IV klassi</w:t>
      </w:r>
      <w:r w:rsidR="005002C2">
        <w:t xml:space="preserve"> </w:t>
      </w:r>
      <w:r w:rsidR="005002C2">
        <w:t>kuulub</w:t>
      </w:r>
      <w:r>
        <w:t xml:space="preserve"> 9 puud, neist enamus remmelgad. V klassi kuulub 2 remmelgat - jalal kuivanud on üks puu, kuivav 1 puu. </w:t>
      </w:r>
    </w:p>
    <w:p w14:paraId="7A18E1F0" w14:textId="176C64A8" w:rsidR="00F22469" w:rsidRDefault="005002C2" w:rsidP="0034587C">
      <w:r>
        <w:t>Enamusel IV klassi</w:t>
      </w:r>
      <w:r w:rsidR="007B0F58">
        <w:t xml:space="preserve"> puudel</w:t>
      </w:r>
      <w:r>
        <w:t xml:space="preserve"> ja osadel vanadel II ja III klassi puudel</w:t>
      </w:r>
      <w:r w:rsidR="007B0F58">
        <w:t xml:space="preserve"> on seenkahjustuste tunnuseid (</w:t>
      </w:r>
      <w:r>
        <w:t xml:space="preserve">viljakehad, </w:t>
      </w:r>
      <w:r w:rsidR="007B0F58">
        <w:t xml:space="preserve">kinnikasvanud lõhed, mädaniku tunnused vanade oksalõikearmide kohal jne). Tüvedel esineb vähesel määral vesivõsusid, mis viitab puude </w:t>
      </w:r>
      <w:proofErr w:type="spellStart"/>
      <w:r w:rsidR="007B0F58">
        <w:t>nõrgestatusele</w:t>
      </w:r>
      <w:proofErr w:type="spellEnd"/>
      <w:r w:rsidR="007B0F58">
        <w:t>. Inventeeritud puude hulgas hetkeseisus</w:t>
      </w:r>
      <w:r>
        <w:t xml:space="preserve"> võib olla kokku 4</w:t>
      </w:r>
      <w:r w:rsidR="007B0F58">
        <w:t xml:space="preserve"> murdumisohtlik</w:t>
      </w:r>
      <w:r>
        <w:t>e harudega puid.</w:t>
      </w:r>
      <w:r w:rsidR="007B0F58">
        <w:t xml:space="preserve"> </w:t>
      </w:r>
      <w:r>
        <w:t xml:space="preserve">14. </w:t>
      </w:r>
      <w:r w:rsidR="007B0F58">
        <w:t>puul</w:t>
      </w:r>
      <w:r>
        <w:t>e</w:t>
      </w:r>
      <w:r w:rsidR="007B0F58">
        <w:t xml:space="preserve"> on soovitatav teha võrahooldus</w:t>
      </w:r>
      <w:r>
        <w:t>.</w:t>
      </w:r>
    </w:p>
    <w:p w14:paraId="161A8CFE" w14:textId="4388554C" w:rsidR="005002C2" w:rsidRDefault="005002C2" w:rsidP="007B0F58">
      <w:r>
        <w:t>Puistu tervikuna on pigem keskmise väärtusega. Väärtuslikemateks puudeks on noor perspektiivne tamm, harilikud vahtrad ja ebatsuuga. Väärtuslikud on, mida võiks ka igati hoid ning säilitada, vanemad hõberemmelgad.</w:t>
      </w:r>
    </w:p>
    <w:p w14:paraId="603D11DC" w14:textId="566272EF" w:rsidR="00A62DEB" w:rsidRDefault="00A62DEB" w:rsidP="007B0F58">
      <w:r>
        <w:t>Täpsemad inventuuriandmed on esitatud alljärgnevas tabelis.</w:t>
      </w:r>
    </w:p>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650"/>
        <w:gridCol w:w="1032"/>
        <w:gridCol w:w="845"/>
        <w:gridCol w:w="1134"/>
        <w:gridCol w:w="4961"/>
      </w:tblGrid>
      <w:tr w:rsidR="00A62DEB" w:rsidRPr="00A62DEB" w14:paraId="31A6B85C" w14:textId="77777777" w:rsidTr="00A62DEB">
        <w:trPr>
          <w:trHeight w:val="720"/>
        </w:trPr>
        <w:tc>
          <w:tcPr>
            <w:tcW w:w="460" w:type="dxa"/>
            <w:shd w:val="clear" w:color="auto" w:fill="auto"/>
            <w:noWrap/>
            <w:vAlign w:val="center"/>
            <w:hideMark/>
          </w:tcPr>
          <w:p w14:paraId="23D0F9B2" w14:textId="77777777" w:rsidR="00A62DEB" w:rsidRPr="00A62DEB" w:rsidRDefault="00A62DEB" w:rsidP="00A62DE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Nr</w:t>
            </w:r>
          </w:p>
        </w:tc>
        <w:tc>
          <w:tcPr>
            <w:tcW w:w="650" w:type="dxa"/>
            <w:shd w:val="clear" w:color="auto" w:fill="auto"/>
            <w:vAlign w:val="center"/>
            <w:hideMark/>
          </w:tcPr>
          <w:p w14:paraId="2307D90A" w14:textId="77777777" w:rsidR="00A62DEB" w:rsidRPr="00A62DEB" w:rsidRDefault="00A62DEB" w:rsidP="00A62DE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Liigi-lühend</w:t>
            </w:r>
          </w:p>
        </w:tc>
        <w:tc>
          <w:tcPr>
            <w:tcW w:w="1032" w:type="dxa"/>
            <w:shd w:val="clear" w:color="auto" w:fill="auto"/>
            <w:vAlign w:val="center"/>
            <w:hideMark/>
          </w:tcPr>
          <w:p w14:paraId="7F1E1106" w14:textId="77777777" w:rsidR="00A62DEB" w:rsidRPr="00A62DEB" w:rsidRDefault="00A62DEB" w:rsidP="00A62DE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Läbimõõt</w:t>
            </w:r>
          </w:p>
        </w:tc>
        <w:tc>
          <w:tcPr>
            <w:tcW w:w="845" w:type="dxa"/>
            <w:shd w:val="clear" w:color="auto" w:fill="auto"/>
            <w:noWrap/>
            <w:vAlign w:val="center"/>
            <w:hideMark/>
          </w:tcPr>
          <w:p w14:paraId="3F7FFC74" w14:textId="77777777" w:rsidR="00A62DEB" w:rsidRPr="00A62DEB" w:rsidRDefault="00A62DEB" w:rsidP="00A62DE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Väärtus</w:t>
            </w:r>
          </w:p>
        </w:tc>
        <w:tc>
          <w:tcPr>
            <w:tcW w:w="1134" w:type="dxa"/>
            <w:shd w:val="clear" w:color="auto" w:fill="auto"/>
            <w:noWrap/>
            <w:vAlign w:val="center"/>
            <w:hideMark/>
          </w:tcPr>
          <w:p w14:paraId="2C04CFEC" w14:textId="77777777" w:rsidR="00A62DEB" w:rsidRPr="00A62DEB" w:rsidRDefault="00A62DEB" w:rsidP="00A62DE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Hooldus/raie</w:t>
            </w:r>
          </w:p>
        </w:tc>
        <w:tc>
          <w:tcPr>
            <w:tcW w:w="4961" w:type="dxa"/>
            <w:shd w:val="clear" w:color="auto" w:fill="auto"/>
            <w:vAlign w:val="center"/>
            <w:hideMark/>
          </w:tcPr>
          <w:p w14:paraId="4FA96C25" w14:textId="77777777" w:rsidR="00A62DEB" w:rsidRPr="00A62DEB" w:rsidRDefault="00A62DEB" w:rsidP="00A62DE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Märkused</w:t>
            </w:r>
          </w:p>
        </w:tc>
      </w:tr>
      <w:tr w:rsidR="00A62DEB" w:rsidRPr="00A62DEB" w14:paraId="533CACA1" w14:textId="77777777" w:rsidTr="00A62DEB">
        <w:trPr>
          <w:trHeight w:val="240"/>
        </w:trPr>
        <w:tc>
          <w:tcPr>
            <w:tcW w:w="460" w:type="dxa"/>
            <w:shd w:val="clear" w:color="auto" w:fill="auto"/>
            <w:noWrap/>
            <w:vAlign w:val="bottom"/>
            <w:hideMark/>
          </w:tcPr>
          <w:p w14:paraId="63FB70FE"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w:t>
            </w:r>
          </w:p>
        </w:tc>
        <w:tc>
          <w:tcPr>
            <w:tcW w:w="650" w:type="dxa"/>
            <w:shd w:val="clear" w:color="auto" w:fill="auto"/>
            <w:vAlign w:val="bottom"/>
            <w:hideMark/>
          </w:tcPr>
          <w:p w14:paraId="402ABCBB"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Va</w:t>
            </w:r>
          </w:p>
        </w:tc>
        <w:tc>
          <w:tcPr>
            <w:tcW w:w="1032" w:type="dxa"/>
            <w:shd w:val="clear" w:color="auto" w:fill="auto"/>
            <w:vAlign w:val="bottom"/>
            <w:hideMark/>
          </w:tcPr>
          <w:p w14:paraId="4297207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25</w:t>
            </w:r>
          </w:p>
        </w:tc>
        <w:tc>
          <w:tcPr>
            <w:tcW w:w="845" w:type="dxa"/>
            <w:shd w:val="clear" w:color="auto" w:fill="auto"/>
            <w:noWrap/>
            <w:vAlign w:val="bottom"/>
            <w:hideMark/>
          </w:tcPr>
          <w:p w14:paraId="3AC5102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3508A3D8"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278277DA"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751F1243" w14:textId="77777777" w:rsidTr="00A62DEB">
        <w:trPr>
          <w:trHeight w:val="480"/>
        </w:trPr>
        <w:tc>
          <w:tcPr>
            <w:tcW w:w="460" w:type="dxa"/>
            <w:shd w:val="clear" w:color="auto" w:fill="auto"/>
            <w:noWrap/>
            <w:vAlign w:val="bottom"/>
            <w:hideMark/>
          </w:tcPr>
          <w:p w14:paraId="59B76C6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650" w:type="dxa"/>
            <w:shd w:val="clear" w:color="auto" w:fill="auto"/>
            <w:vAlign w:val="bottom"/>
            <w:hideMark/>
          </w:tcPr>
          <w:p w14:paraId="6CC7D742"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4999DF42"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37;29</w:t>
            </w:r>
          </w:p>
        </w:tc>
        <w:tc>
          <w:tcPr>
            <w:tcW w:w="845" w:type="dxa"/>
            <w:shd w:val="clear" w:color="auto" w:fill="auto"/>
            <w:noWrap/>
            <w:vAlign w:val="bottom"/>
            <w:hideMark/>
          </w:tcPr>
          <w:p w14:paraId="2F16D08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194B8871"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01BE1B04" w14:textId="5E686AD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putukakahjustus, kuivad oksad kogu võras</w:t>
            </w:r>
          </w:p>
        </w:tc>
      </w:tr>
      <w:tr w:rsidR="00A62DEB" w:rsidRPr="00A62DEB" w14:paraId="12214CE4" w14:textId="77777777" w:rsidTr="00A62DEB">
        <w:trPr>
          <w:trHeight w:val="240"/>
        </w:trPr>
        <w:tc>
          <w:tcPr>
            <w:tcW w:w="460" w:type="dxa"/>
            <w:shd w:val="clear" w:color="auto" w:fill="auto"/>
            <w:noWrap/>
            <w:vAlign w:val="bottom"/>
            <w:hideMark/>
          </w:tcPr>
          <w:p w14:paraId="440C7BD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650" w:type="dxa"/>
            <w:shd w:val="clear" w:color="auto" w:fill="auto"/>
            <w:vAlign w:val="bottom"/>
            <w:hideMark/>
          </w:tcPr>
          <w:p w14:paraId="2DF6EBDA"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74C2C56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43</w:t>
            </w:r>
          </w:p>
        </w:tc>
        <w:tc>
          <w:tcPr>
            <w:tcW w:w="845" w:type="dxa"/>
            <w:shd w:val="clear" w:color="auto" w:fill="auto"/>
            <w:noWrap/>
            <w:vAlign w:val="bottom"/>
            <w:hideMark/>
          </w:tcPr>
          <w:p w14:paraId="6F1B53D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066C0FBD"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7AA474C9"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w:t>
            </w:r>
          </w:p>
        </w:tc>
      </w:tr>
      <w:tr w:rsidR="00A62DEB" w:rsidRPr="00A62DEB" w14:paraId="1C623C43" w14:textId="77777777" w:rsidTr="00A62DEB">
        <w:trPr>
          <w:trHeight w:val="960"/>
        </w:trPr>
        <w:tc>
          <w:tcPr>
            <w:tcW w:w="460" w:type="dxa"/>
            <w:shd w:val="clear" w:color="auto" w:fill="auto"/>
            <w:noWrap/>
            <w:vAlign w:val="bottom"/>
            <w:hideMark/>
          </w:tcPr>
          <w:p w14:paraId="228F82B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650" w:type="dxa"/>
            <w:shd w:val="clear" w:color="auto" w:fill="auto"/>
            <w:vAlign w:val="bottom"/>
            <w:hideMark/>
          </w:tcPr>
          <w:p w14:paraId="7695C585"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6AC77DDE"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31;35;28</w:t>
            </w:r>
          </w:p>
        </w:tc>
        <w:tc>
          <w:tcPr>
            <w:tcW w:w="845" w:type="dxa"/>
            <w:shd w:val="clear" w:color="auto" w:fill="auto"/>
            <w:noWrap/>
            <w:vAlign w:val="bottom"/>
            <w:hideMark/>
          </w:tcPr>
          <w:p w14:paraId="0234A5E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38CDA3A7"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440C0680"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tüvevigastus, üks haru murdumisohtlik, vesivõsud; kui võrahooldusega ei õnnestu ohutuks teha, tuleb raiuda</w:t>
            </w:r>
          </w:p>
        </w:tc>
      </w:tr>
      <w:tr w:rsidR="00A62DEB" w:rsidRPr="00A62DEB" w14:paraId="42D7646C" w14:textId="77777777" w:rsidTr="00A62DEB">
        <w:trPr>
          <w:trHeight w:val="480"/>
        </w:trPr>
        <w:tc>
          <w:tcPr>
            <w:tcW w:w="460" w:type="dxa"/>
            <w:shd w:val="clear" w:color="auto" w:fill="auto"/>
            <w:noWrap/>
            <w:vAlign w:val="bottom"/>
            <w:hideMark/>
          </w:tcPr>
          <w:p w14:paraId="7FAE8F0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650" w:type="dxa"/>
            <w:shd w:val="clear" w:color="auto" w:fill="auto"/>
            <w:vAlign w:val="bottom"/>
            <w:hideMark/>
          </w:tcPr>
          <w:p w14:paraId="66B31F8B"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00CE0352"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24;28</w:t>
            </w:r>
          </w:p>
        </w:tc>
        <w:tc>
          <w:tcPr>
            <w:tcW w:w="845" w:type="dxa"/>
            <w:shd w:val="clear" w:color="auto" w:fill="auto"/>
            <w:noWrap/>
            <w:vAlign w:val="bottom"/>
            <w:hideMark/>
          </w:tcPr>
          <w:p w14:paraId="7A6222D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21E0CD29"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482B5E8F"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ulatuslik tüvevigastus, harud omavahel kokku kasvanud</w:t>
            </w:r>
          </w:p>
        </w:tc>
      </w:tr>
      <w:tr w:rsidR="00A62DEB" w:rsidRPr="00A62DEB" w14:paraId="68D61597" w14:textId="77777777" w:rsidTr="00A62DEB">
        <w:trPr>
          <w:trHeight w:val="720"/>
        </w:trPr>
        <w:tc>
          <w:tcPr>
            <w:tcW w:w="460" w:type="dxa"/>
            <w:shd w:val="clear" w:color="auto" w:fill="auto"/>
            <w:noWrap/>
            <w:vAlign w:val="bottom"/>
            <w:hideMark/>
          </w:tcPr>
          <w:p w14:paraId="5C34603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6</w:t>
            </w:r>
          </w:p>
        </w:tc>
        <w:tc>
          <w:tcPr>
            <w:tcW w:w="650" w:type="dxa"/>
            <w:shd w:val="clear" w:color="auto" w:fill="auto"/>
            <w:vAlign w:val="bottom"/>
            <w:hideMark/>
          </w:tcPr>
          <w:p w14:paraId="605C2E24"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Va</w:t>
            </w:r>
          </w:p>
        </w:tc>
        <w:tc>
          <w:tcPr>
            <w:tcW w:w="1032" w:type="dxa"/>
            <w:shd w:val="clear" w:color="auto" w:fill="auto"/>
            <w:vAlign w:val="bottom"/>
            <w:hideMark/>
          </w:tcPr>
          <w:p w14:paraId="4B63073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17</w:t>
            </w:r>
          </w:p>
        </w:tc>
        <w:tc>
          <w:tcPr>
            <w:tcW w:w="845" w:type="dxa"/>
            <w:shd w:val="clear" w:color="auto" w:fill="auto"/>
            <w:noWrap/>
            <w:vAlign w:val="bottom"/>
            <w:hideMark/>
          </w:tcPr>
          <w:p w14:paraId="31180D7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02CA45B6"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24E10DAB"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 xml:space="preserve">eemaldada jalal </w:t>
            </w:r>
            <w:proofErr w:type="spellStart"/>
            <w:r w:rsidRPr="00A62DEB">
              <w:rPr>
                <w:rFonts w:eastAsia="Times New Roman" w:cs="Calibri"/>
                <w:color w:val="000000"/>
                <w:sz w:val="18"/>
                <w:szCs w:val="18"/>
                <w:lang w:eastAsia="et-EE"/>
              </w:rPr>
              <w:t>kasvavd</w:t>
            </w:r>
            <w:proofErr w:type="spellEnd"/>
            <w:r w:rsidRPr="00A62DEB">
              <w:rPr>
                <w:rFonts w:eastAsia="Times New Roman" w:cs="Calibri"/>
                <w:color w:val="000000"/>
                <w:sz w:val="18"/>
                <w:szCs w:val="18"/>
                <w:lang w:eastAsia="et-EE"/>
              </w:rPr>
              <w:t xml:space="preserve"> vesivõsud; võib olla murdumisohtlik; kui võrahooldusega ei õnnestu ohutuks teha, tuleb raiuda</w:t>
            </w:r>
          </w:p>
        </w:tc>
      </w:tr>
    </w:tbl>
    <w:p w14:paraId="66D7B0B7" w14:textId="7BA34AEC" w:rsidR="00A62DEB" w:rsidRDefault="00A62DEB"/>
    <w:p w14:paraId="427E35E5" w14:textId="7EE67D43" w:rsidR="00A62DEB" w:rsidRDefault="00A62DEB"/>
    <w:tbl>
      <w:tblPr>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0"/>
        <w:gridCol w:w="650"/>
        <w:gridCol w:w="1032"/>
        <w:gridCol w:w="845"/>
        <w:gridCol w:w="1134"/>
        <w:gridCol w:w="4961"/>
      </w:tblGrid>
      <w:tr w:rsidR="00A62DEB" w:rsidRPr="00A62DEB" w14:paraId="624B175B" w14:textId="77777777" w:rsidTr="00EC72DB">
        <w:trPr>
          <w:trHeight w:val="720"/>
        </w:trPr>
        <w:tc>
          <w:tcPr>
            <w:tcW w:w="460" w:type="dxa"/>
            <w:shd w:val="clear" w:color="auto" w:fill="auto"/>
            <w:noWrap/>
            <w:vAlign w:val="center"/>
            <w:hideMark/>
          </w:tcPr>
          <w:p w14:paraId="7CE055BC" w14:textId="77777777" w:rsidR="00A62DEB" w:rsidRPr="00A62DEB" w:rsidRDefault="00A62DEB" w:rsidP="00EC72D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lastRenderedPageBreak/>
              <w:t>Nr</w:t>
            </w:r>
          </w:p>
        </w:tc>
        <w:tc>
          <w:tcPr>
            <w:tcW w:w="650" w:type="dxa"/>
            <w:shd w:val="clear" w:color="auto" w:fill="auto"/>
            <w:vAlign w:val="center"/>
            <w:hideMark/>
          </w:tcPr>
          <w:p w14:paraId="4546160A" w14:textId="77777777" w:rsidR="00A62DEB" w:rsidRPr="00A62DEB" w:rsidRDefault="00A62DEB" w:rsidP="00EC72D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Liigi-lühend</w:t>
            </w:r>
          </w:p>
        </w:tc>
        <w:tc>
          <w:tcPr>
            <w:tcW w:w="1032" w:type="dxa"/>
            <w:shd w:val="clear" w:color="auto" w:fill="auto"/>
            <w:vAlign w:val="center"/>
            <w:hideMark/>
          </w:tcPr>
          <w:p w14:paraId="2CC86A81" w14:textId="77777777" w:rsidR="00A62DEB" w:rsidRPr="00A62DEB" w:rsidRDefault="00A62DEB" w:rsidP="00EC72D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Läbimõõt</w:t>
            </w:r>
          </w:p>
        </w:tc>
        <w:tc>
          <w:tcPr>
            <w:tcW w:w="845" w:type="dxa"/>
            <w:shd w:val="clear" w:color="auto" w:fill="auto"/>
            <w:noWrap/>
            <w:vAlign w:val="center"/>
            <w:hideMark/>
          </w:tcPr>
          <w:p w14:paraId="1FAAADC8" w14:textId="77777777" w:rsidR="00A62DEB" w:rsidRPr="00A62DEB" w:rsidRDefault="00A62DEB" w:rsidP="00EC72D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Väärtus</w:t>
            </w:r>
          </w:p>
        </w:tc>
        <w:tc>
          <w:tcPr>
            <w:tcW w:w="1134" w:type="dxa"/>
            <w:shd w:val="clear" w:color="auto" w:fill="auto"/>
            <w:noWrap/>
            <w:vAlign w:val="center"/>
            <w:hideMark/>
          </w:tcPr>
          <w:p w14:paraId="71D9A01A" w14:textId="77777777" w:rsidR="00A62DEB" w:rsidRPr="00A62DEB" w:rsidRDefault="00A62DEB" w:rsidP="00EC72D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Hooldus/raie</w:t>
            </w:r>
          </w:p>
        </w:tc>
        <w:tc>
          <w:tcPr>
            <w:tcW w:w="4961" w:type="dxa"/>
            <w:shd w:val="clear" w:color="auto" w:fill="auto"/>
            <w:vAlign w:val="center"/>
            <w:hideMark/>
          </w:tcPr>
          <w:p w14:paraId="44E00C77" w14:textId="77777777" w:rsidR="00A62DEB" w:rsidRPr="00A62DEB" w:rsidRDefault="00A62DEB" w:rsidP="00EC72DB">
            <w:pPr>
              <w:spacing w:after="0" w:line="240" w:lineRule="auto"/>
              <w:jc w:val="center"/>
              <w:rPr>
                <w:rFonts w:eastAsia="Times New Roman" w:cs="Calibri"/>
                <w:i/>
                <w:iCs/>
                <w:color w:val="000000"/>
                <w:sz w:val="18"/>
                <w:szCs w:val="18"/>
                <w:lang w:eastAsia="et-EE"/>
              </w:rPr>
            </w:pPr>
            <w:r w:rsidRPr="00A62DEB">
              <w:rPr>
                <w:rFonts w:eastAsia="Times New Roman" w:cs="Calibri"/>
                <w:i/>
                <w:iCs/>
                <w:color w:val="000000"/>
                <w:sz w:val="18"/>
                <w:szCs w:val="18"/>
                <w:lang w:eastAsia="et-EE"/>
              </w:rPr>
              <w:t>Märkused</w:t>
            </w:r>
          </w:p>
        </w:tc>
      </w:tr>
      <w:tr w:rsidR="00A62DEB" w:rsidRPr="00A62DEB" w14:paraId="74AABEED" w14:textId="77777777" w:rsidTr="00A62DEB">
        <w:trPr>
          <w:trHeight w:val="720"/>
        </w:trPr>
        <w:tc>
          <w:tcPr>
            <w:tcW w:w="460" w:type="dxa"/>
            <w:shd w:val="clear" w:color="auto" w:fill="auto"/>
            <w:noWrap/>
            <w:vAlign w:val="bottom"/>
            <w:hideMark/>
          </w:tcPr>
          <w:p w14:paraId="780722BC"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7</w:t>
            </w:r>
          </w:p>
        </w:tc>
        <w:tc>
          <w:tcPr>
            <w:tcW w:w="650" w:type="dxa"/>
            <w:shd w:val="clear" w:color="auto" w:fill="auto"/>
            <w:vAlign w:val="bottom"/>
            <w:hideMark/>
          </w:tcPr>
          <w:p w14:paraId="44CC812E"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7484975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46;30</w:t>
            </w:r>
          </w:p>
        </w:tc>
        <w:tc>
          <w:tcPr>
            <w:tcW w:w="845" w:type="dxa"/>
            <w:shd w:val="clear" w:color="auto" w:fill="auto"/>
            <w:noWrap/>
            <w:vAlign w:val="bottom"/>
            <w:hideMark/>
          </w:tcPr>
          <w:p w14:paraId="1DAF4924"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68959DDA"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4ED5A1BD"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rippes oks, kuivanud oksad võra alaosas, ulatuslik tüvevigastus; peenem haru võib olla murdumisohtlik</w:t>
            </w:r>
          </w:p>
        </w:tc>
      </w:tr>
      <w:tr w:rsidR="00A62DEB" w:rsidRPr="00A62DEB" w14:paraId="31C1C4EA" w14:textId="77777777" w:rsidTr="00A62DEB">
        <w:trPr>
          <w:trHeight w:val="240"/>
        </w:trPr>
        <w:tc>
          <w:tcPr>
            <w:tcW w:w="460" w:type="dxa"/>
            <w:shd w:val="clear" w:color="auto" w:fill="auto"/>
            <w:noWrap/>
            <w:vAlign w:val="bottom"/>
            <w:hideMark/>
          </w:tcPr>
          <w:p w14:paraId="556B802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8</w:t>
            </w:r>
          </w:p>
        </w:tc>
        <w:tc>
          <w:tcPr>
            <w:tcW w:w="650" w:type="dxa"/>
            <w:shd w:val="clear" w:color="auto" w:fill="auto"/>
            <w:vAlign w:val="bottom"/>
            <w:hideMark/>
          </w:tcPr>
          <w:p w14:paraId="18216F1B"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Hb</w:t>
            </w:r>
            <w:proofErr w:type="spellEnd"/>
          </w:p>
        </w:tc>
        <w:tc>
          <w:tcPr>
            <w:tcW w:w="1032" w:type="dxa"/>
            <w:shd w:val="clear" w:color="auto" w:fill="auto"/>
            <w:vAlign w:val="bottom"/>
            <w:hideMark/>
          </w:tcPr>
          <w:p w14:paraId="55B0251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7</w:t>
            </w:r>
          </w:p>
        </w:tc>
        <w:tc>
          <w:tcPr>
            <w:tcW w:w="845" w:type="dxa"/>
            <w:shd w:val="clear" w:color="auto" w:fill="auto"/>
            <w:noWrap/>
            <w:vAlign w:val="bottom"/>
            <w:hideMark/>
          </w:tcPr>
          <w:p w14:paraId="618BCBBB"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4B139FBF"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4AE441EC"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4F75DD8E" w14:textId="77777777" w:rsidTr="00A62DEB">
        <w:trPr>
          <w:trHeight w:val="240"/>
        </w:trPr>
        <w:tc>
          <w:tcPr>
            <w:tcW w:w="460" w:type="dxa"/>
            <w:shd w:val="clear" w:color="auto" w:fill="auto"/>
            <w:noWrap/>
            <w:vAlign w:val="bottom"/>
            <w:hideMark/>
          </w:tcPr>
          <w:p w14:paraId="71AC181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9</w:t>
            </w:r>
          </w:p>
        </w:tc>
        <w:tc>
          <w:tcPr>
            <w:tcW w:w="650" w:type="dxa"/>
            <w:shd w:val="clear" w:color="auto" w:fill="auto"/>
            <w:vAlign w:val="bottom"/>
            <w:hideMark/>
          </w:tcPr>
          <w:p w14:paraId="72258824"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Va</w:t>
            </w:r>
          </w:p>
        </w:tc>
        <w:tc>
          <w:tcPr>
            <w:tcW w:w="1032" w:type="dxa"/>
            <w:shd w:val="clear" w:color="auto" w:fill="auto"/>
            <w:vAlign w:val="bottom"/>
            <w:hideMark/>
          </w:tcPr>
          <w:p w14:paraId="24E4C01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22</w:t>
            </w:r>
          </w:p>
        </w:tc>
        <w:tc>
          <w:tcPr>
            <w:tcW w:w="845" w:type="dxa"/>
            <w:shd w:val="clear" w:color="auto" w:fill="auto"/>
            <w:noWrap/>
            <w:vAlign w:val="bottom"/>
            <w:hideMark/>
          </w:tcPr>
          <w:p w14:paraId="76AA2BA9"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7959F584"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0B2CC45D"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 kergelt ühepoolne</w:t>
            </w:r>
          </w:p>
        </w:tc>
      </w:tr>
      <w:tr w:rsidR="00A62DEB" w:rsidRPr="00A62DEB" w14:paraId="404E17F6" w14:textId="77777777" w:rsidTr="00A62DEB">
        <w:trPr>
          <w:trHeight w:val="480"/>
        </w:trPr>
        <w:tc>
          <w:tcPr>
            <w:tcW w:w="460" w:type="dxa"/>
            <w:shd w:val="clear" w:color="auto" w:fill="auto"/>
            <w:noWrap/>
            <w:vAlign w:val="bottom"/>
            <w:hideMark/>
          </w:tcPr>
          <w:p w14:paraId="77C16C2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10</w:t>
            </w:r>
          </w:p>
        </w:tc>
        <w:tc>
          <w:tcPr>
            <w:tcW w:w="650" w:type="dxa"/>
            <w:shd w:val="clear" w:color="auto" w:fill="auto"/>
            <w:vAlign w:val="bottom"/>
            <w:hideMark/>
          </w:tcPr>
          <w:p w14:paraId="525EC64B"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18EA190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11;16</w:t>
            </w:r>
          </w:p>
        </w:tc>
        <w:tc>
          <w:tcPr>
            <w:tcW w:w="845" w:type="dxa"/>
            <w:shd w:val="clear" w:color="auto" w:fill="auto"/>
            <w:noWrap/>
            <w:vAlign w:val="bottom"/>
            <w:hideMark/>
          </w:tcPr>
          <w:p w14:paraId="67CE8C4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1134" w:type="dxa"/>
            <w:shd w:val="clear" w:color="auto" w:fill="auto"/>
            <w:noWrap/>
            <w:vAlign w:val="bottom"/>
            <w:hideMark/>
          </w:tcPr>
          <w:p w14:paraId="79E7D00F"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raie</w:t>
            </w:r>
          </w:p>
        </w:tc>
        <w:tc>
          <w:tcPr>
            <w:tcW w:w="4961" w:type="dxa"/>
            <w:shd w:val="clear" w:color="auto" w:fill="auto"/>
            <w:vAlign w:val="bottom"/>
            <w:hideMark/>
          </w:tcPr>
          <w:p w14:paraId="4D25DAF7"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allajäänud, harude vahel avanenud lõhe</w:t>
            </w:r>
          </w:p>
        </w:tc>
      </w:tr>
      <w:tr w:rsidR="00A62DEB" w:rsidRPr="00A62DEB" w14:paraId="390129C5" w14:textId="77777777" w:rsidTr="00A62DEB">
        <w:trPr>
          <w:trHeight w:val="240"/>
        </w:trPr>
        <w:tc>
          <w:tcPr>
            <w:tcW w:w="460" w:type="dxa"/>
            <w:shd w:val="clear" w:color="auto" w:fill="auto"/>
            <w:noWrap/>
            <w:vAlign w:val="bottom"/>
            <w:hideMark/>
          </w:tcPr>
          <w:p w14:paraId="0EFA173B"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11</w:t>
            </w:r>
          </w:p>
        </w:tc>
        <w:tc>
          <w:tcPr>
            <w:tcW w:w="650" w:type="dxa"/>
            <w:shd w:val="clear" w:color="auto" w:fill="auto"/>
            <w:vAlign w:val="bottom"/>
            <w:hideMark/>
          </w:tcPr>
          <w:p w14:paraId="2B59E443"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Hb</w:t>
            </w:r>
            <w:proofErr w:type="spellEnd"/>
          </w:p>
        </w:tc>
        <w:tc>
          <w:tcPr>
            <w:tcW w:w="1032" w:type="dxa"/>
            <w:shd w:val="clear" w:color="auto" w:fill="auto"/>
            <w:vAlign w:val="bottom"/>
            <w:hideMark/>
          </w:tcPr>
          <w:p w14:paraId="3296B02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40</w:t>
            </w:r>
          </w:p>
        </w:tc>
        <w:tc>
          <w:tcPr>
            <w:tcW w:w="845" w:type="dxa"/>
            <w:shd w:val="clear" w:color="auto" w:fill="auto"/>
            <w:noWrap/>
            <w:vAlign w:val="bottom"/>
            <w:hideMark/>
          </w:tcPr>
          <w:p w14:paraId="59F0FC3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0D08DCB2"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28073ECE"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375A3DFE" w14:textId="77777777" w:rsidTr="00A62DEB">
        <w:trPr>
          <w:trHeight w:val="960"/>
        </w:trPr>
        <w:tc>
          <w:tcPr>
            <w:tcW w:w="460" w:type="dxa"/>
            <w:shd w:val="clear" w:color="auto" w:fill="auto"/>
            <w:noWrap/>
            <w:vAlign w:val="bottom"/>
            <w:hideMark/>
          </w:tcPr>
          <w:p w14:paraId="7CAC4899"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12</w:t>
            </w:r>
          </w:p>
        </w:tc>
        <w:tc>
          <w:tcPr>
            <w:tcW w:w="650" w:type="dxa"/>
            <w:shd w:val="clear" w:color="auto" w:fill="auto"/>
            <w:vAlign w:val="bottom"/>
            <w:hideMark/>
          </w:tcPr>
          <w:p w14:paraId="786A1435"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1896348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21;31</w:t>
            </w:r>
          </w:p>
        </w:tc>
        <w:tc>
          <w:tcPr>
            <w:tcW w:w="845" w:type="dxa"/>
            <w:shd w:val="clear" w:color="auto" w:fill="auto"/>
            <w:noWrap/>
            <w:vAlign w:val="bottom"/>
            <w:hideMark/>
          </w:tcPr>
          <w:p w14:paraId="556B1CC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093CCFEC"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7D015657"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ühepoolne, kuivanud oksad kogu võras, võra ühepoolne, peenem haru võib olla murdumisohtlik; kui võrahooldusega ei õnnestu ohutuks teha, tuleb raiuda</w:t>
            </w:r>
          </w:p>
        </w:tc>
      </w:tr>
      <w:tr w:rsidR="00A62DEB" w:rsidRPr="00A62DEB" w14:paraId="65FB7575" w14:textId="77777777" w:rsidTr="00A62DEB">
        <w:trPr>
          <w:trHeight w:val="240"/>
        </w:trPr>
        <w:tc>
          <w:tcPr>
            <w:tcW w:w="460" w:type="dxa"/>
            <w:shd w:val="clear" w:color="auto" w:fill="auto"/>
            <w:noWrap/>
            <w:vAlign w:val="bottom"/>
            <w:hideMark/>
          </w:tcPr>
          <w:p w14:paraId="1C0912D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13</w:t>
            </w:r>
          </w:p>
        </w:tc>
        <w:tc>
          <w:tcPr>
            <w:tcW w:w="650" w:type="dxa"/>
            <w:shd w:val="clear" w:color="auto" w:fill="auto"/>
            <w:vAlign w:val="bottom"/>
            <w:hideMark/>
          </w:tcPr>
          <w:p w14:paraId="232391BA"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269A501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39</w:t>
            </w:r>
          </w:p>
        </w:tc>
        <w:tc>
          <w:tcPr>
            <w:tcW w:w="845" w:type="dxa"/>
            <w:shd w:val="clear" w:color="auto" w:fill="auto"/>
            <w:noWrap/>
            <w:vAlign w:val="bottom"/>
            <w:hideMark/>
          </w:tcPr>
          <w:p w14:paraId="08FF025C"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3A0A36E6"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34E8E73A"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5E089A5E" w14:textId="77777777" w:rsidTr="00A62DEB">
        <w:trPr>
          <w:trHeight w:val="240"/>
        </w:trPr>
        <w:tc>
          <w:tcPr>
            <w:tcW w:w="460" w:type="dxa"/>
            <w:shd w:val="clear" w:color="auto" w:fill="auto"/>
            <w:noWrap/>
            <w:vAlign w:val="bottom"/>
            <w:hideMark/>
          </w:tcPr>
          <w:p w14:paraId="7AD5FE1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14</w:t>
            </w:r>
          </w:p>
        </w:tc>
        <w:tc>
          <w:tcPr>
            <w:tcW w:w="650" w:type="dxa"/>
            <w:shd w:val="clear" w:color="auto" w:fill="auto"/>
            <w:vAlign w:val="bottom"/>
            <w:hideMark/>
          </w:tcPr>
          <w:p w14:paraId="7E81AA78"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Hb</w:t>
            </w:r>
            <w:proofErr w:type="spellEnd"/>
          </w:p>
        </w:tc>
        <w:tc>
          <w:tcPr>
            <w:tcW w:w="1032" w:type="dxa"/>
            <w:shd w:val="clear" w:color="auto" w:fill="auto"/>
            <w:vAlign w:val="bottom"/>
            <w:hideMark/>
          </w:tcPr>
          <w:p w14:paraId="4F75B002"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25</w:t>
            </w:r>
          </w:p>
        </w:tc>
        <w:tc>
          <w:tcPr>
            <w:tcW w:w="845" w:type="dxa"/>
            <w:shd w:val="clear" w:color="auto" w:fill="auto"/>
            <w:noWrap/>
            <w:vAlign w:val="bottom"/>
            <w:hideMark/>
          </w:tcPr>
          <w:p w14:paraId="70EE24A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1134" w:type="dxa"/>
            <w:shd w:val="clear" w:color="auto" w:fill="auto"/>
            <w:noWrap/>
            <w:vAlign w:val="bottom"/>
            <w:hideMark/>
          </w:tcPr>
          <w:p w14:paraId="7B00F208"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6E521550"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ulatuslik tüvevigastus, ühepoolne</w:t>
            </w:r>
          </w:p>
        </w:tc>
      </w:tr>
      <w:tr w:rsidR="00A62DEB" w:rsidRPr="00A62DEB" w14:paraId="7B61C522" w14:textId="77777777" w:rsidTr="00A62DEB">
        <w:trPr>
          <w:trHeight w:val="240"/>
        </w:trPr>
        <w:tc>
          <w:tcPr>
            <w:tcW w:w="460" w:type="dxa"/>
            <w:shd w:val="clear" w:color="auto" w:fill="auto"/>
            <w:noWrap/>
            <w:vAlign w:val="bottom"/>
            <w:hideMark/>
          </w:tcPr>
          <w:p w14:paraId="0B16EF2E"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15</w:t>
            </w:r>
          </w:p>
        </w:tc>
        <w:tc>
          <w:tcPr>
            <w:tcW w:w="650" w:type="dxa"/>
            <w:shd w:val="clear" w:color="auto" w:fill="auto"/>
            <w:vAlign w:val="bottom"/>
            <w:hideMark/>
          </w:tcPr>
          <w:p w14:paraId="09E261D3"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VaG</w:t>
            </w:r>
            <w:proofErr w:type="spellEnd"/>
          </w:p>
        </w:tc>
        <w:tc>
          <w:tcPr>
            <w:tcW w:w="1032" w:type="dxa"/>
            <w:shd w:val="clear" w:color="auto" w:fill="auto"/>
            <w:vAlign w:val="bottom"/>
            <w:hideMark/>
          </w:tcPr>
          <w:p w14:paraId="4CCF924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5;5</w:t>
            </w:r>
          </w:p>
        </w:tc>
        <w:tc>
          <w:tcPr>
            <w:tcW w:w="845" w:type="dxa"/>
            <w:shd w:val="clear" w:color="auto" w:fill="auto"/>
            <w:noWrap/>
            <w:vAlign w:val="bottom"/>
            <w:hideMark/>
          </w:tcPr>
          <w:p w14:paraId="522B713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67A3AA31"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0CC4F7C4"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r w:rsidR="00A62DEB" w:rsidRPr="00A62DEB" w14:paraId="761494D0" w14:textId="77777777" w:rsidTr="00A62DEB">
        <w:trPr>
          <w:trHeight w:val="240"/>
        </w:trPr>
        <w:tc>
          <w:tcPr>
            <w:tcW w:w="460" w:type="dxa"/>
            <w:shd w:val="clear" w:color="auto" w:fill="auto"/>
            <w:noWrap/>
            <w:vAlign w:val="bottom"/>
            <w:hideMark/>
          </w:tcPr>
          <w:p w14:paraId="70D4ACA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16</w:t>
            </w:r>
          </w:p>
        </w:tc>
        <w:tc>
          <w:tcPr>
            <w:tcW w:w="650" w:type="dxa"/>
            <w:shd w:val="clear" w:color="auto" w:fill="auto"/>
            <w:vAlign w:val="bottom"/>
            <w:hideMark/>
          </w:tcPr>
          <w:p w14:paraId="29EF58F5"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Pi</w:t>
            </w:r>
            <w:proofErr w:type="spellEnd"/>
          </w:p>
        </w:tc>
        <w:tc>
          <w:tcPr>
            <w:tcW w:w="1032" w:type="dxa"/>
            <w:shd w:val="clear" w:color="auto" w:fill="auto"/>
            <w:vAlign w:val="bottom"/>
            <w:hideMark/>
          </w:tcPr>
          <w:p w14:paraId="5E3478F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845" w:type="dxa"/>
            <w:shd w:val="clear" w:color="auto" w:fill="auto"/>
            <w:noWrap/>
            <w:vAlign w:val="bottom"/>
            <w:hideMark/>
          </w:tcPr>
          <w:p w14:paraId="1E11338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14F3C5A6"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66F23CD5"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r w:rsidR="00A62DEB" w:rsidRPr="00A62DEB" w14:paraId="1A2D5120" w14:textId="77777777" w:rsidTr="00A62DEB">
        <w:trPr>
          <w:trHeight w:val="240"/>
        </w:trPr>
        <w:tc>
          <w:tcPr>
            <w:tcW w:w="460" w:type="dxa"/>
            <w:shd w:val="clear" w:color="auto" w:fill="auto"/>
            <w:noWrap/>
            <w:vAlign w:val="bottom"/>
            <w:hideMark/>
          </w:tcPr>
          <w:p w14:paraId="0E9DDCD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17</w:t>
            </w:r>
          </w:p>
        </w:tc>
        <w:tc>
          <w:tcPr>
            <w:tcW w:w="650" w:type="dxa"/>
            <w:shd w:val="clear" w:color="auto" w:fill="auto"/>
            <w:vAlign w:val="bottom"/>
            <w:hideMark/>
          </w:tcPr>
          <w:p w14:paraId="592CC4BE"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Pi</w:t>
            </w:r>
            <w:proofErr w:type="spellEnd"/>
          </w:p>
        </w:tc>
        <w:tc>
          <w:tcPr>
            <w:tcW w:w="1032" w:type="dxa"/>
            <w:shd w:val="clear" w:color="auto" w:fill="auto"/>
            <w:vAlign w:val="bottom"/>
            <w:hideMark/>
          </w:tcPr>
          <w:p w14:paraId="25849B2C"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845" w:type="dxa"/>
            <w:shd w:val="clear" w:color="auto" w:fill="auto"/>
            <w:noWrap/>
            <w:vAlign w:val="bottom"/>
            <w:hideMark/>
          </w:tcPr>
          <w:p w14:paraId="6B419AE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4EE0B1C3"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1D106CDE"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r w:rsidR="00A62DEB" w:rsidRPr="00A62DEB" w14:paraId="1EBA0D7A" w14:textId="77777777" w:rsidTr="00A62DEB">
        <w:trPr>
          <w:trHeight w:val="240"/>
        </w:trPr>
        <w:tc>
          <w:tcPr>
            <w:tcW w:w="460" w:type="dxa"/>
            <w:shd w:val="clear" w:color="auto" w:fill="auto"/>
            <w:noWrap/>
            <w:vAlign w:val="bottom"/>
            <w:hideMark/>
          </w:tcPr>
          <w:p w14:paraId="578DEF3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18</w:t>
            </w:r>
          </w:p>
        </w:tc>
        <w:tc>
          <w:tcPr>
            <w:tcW w:w="650" w:type="dxa"/>
            <w:shd w:val="clear" w:color="auto" w:fill="auto"/>
            <w:vAlign w:val="bottom"/>
            <w:hideMark/>
          </w:tcPr>
          <w:p w14:paraId="7B202DAF"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Pi</w:t>
            </w:r>
            <w:proofErr w:type="spellEnd"/>
          </w:p>
        </w:tc>
        <w:tc>
          <w:tcPr>
            <w:tcW w:w="1032" w:type="dxa"/>
            <w:shd w:val="clear" w:color="auto" w:fill="auto"/>
            <w:vAlign w:val="bottom"/>
            <w:hideMark/>
          </w:tcPr>
          <w:p w14:paraId="1C857EB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845" w:type="dxa"/>
            <w:shd w:val="clear" w:color="auto" w:fill="auto"/>
            <w:noWrap/>
            <w:vAlign w:val="bottom"/>
            <w:hideMark/>
          </w:tcPr>
          <w:p w14:paraId="485A50B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4BD6BB4B"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07DC050A"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r w:rsidR="00A62DEB" w:rsidRPr="00A62DEB" w14:paraId="772176F5" w14:textId="77777777" w:rsidTr="00A62DEB">
        <w:trPr>
          <w:trHeight w:val="240"/>
        </w:trPr>
        <w:tc>
          <w:tcPr>
            <w:tcW w:w="460" w:type="dxa"/>
            <w:shd w:val="clear" w:color="auto" w:fill="auto"/>
            <w:noWrap/>
            <w:vAlign w:val="bottom"/>
            <w:hideMark/>
          </w:tcPr>
          <w:p w14:paraId="62A3C7A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19</w:t>
            </w:r>
          </w:p>
        </w:tc>
        <w:tc>
          <w:tcPr>
            <w:tcW w:w="650" w:type="dxa"/>
            <w:shd w:val="clear" w:color="auto" w:fill="auto"/>
            <w:vAlign w:val="bottom"/>
            <w:hideMark/>
          </w:tcPr>
          <w:p w14:paraId="40302731"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125C597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40;50</w:t>
            </w:r>
          </w:p>
        </w:tc>
        <w:tc>
          <w:tcPr>
            <w:tcW w:w="845" w:type="dxa"/>
            <w:shd w:val="clear" w:color="auto" w:fill="auto"/>
            <w:noWrap/>
            <w:vAlign w:val="bottom"/>
            <w:hideMark/>
          </w:tcPr>
          <w:p w14:paraId="7BE216AE"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2B8CFE3C"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5B02025C"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225B746F" w14:textId="77777777" w:rsidTr="00A62DEB">
        <w:trPr>
          <w:trHeight w:val="240"/>
        </w:trPr>
        <w:tc>
          <w:tcPr>
            <w:tcW w:w="460" w:type="dxa"/>
            <w:shd w:val="clear" w:color="auto" w:fill="auto"/>
            <w:noWrap/>
            <w:vAlign w:val="bottom"/>
            <w:hideMark/>
          </w:tcPr>
          <w:p w14:paraId="59DD98A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20</w:t>
            </w:r>
          </w:p>
        </w:tc>
        <w:tc>
          <w:tcPr>
            <w:tcW w:w="650" w:type="dxa"/>
            <w:shd w:val="clear" w:color="auto" w:fill="auto"/>
            <w:vAlign w:val="bottom"/>
            <w:hideMark/>
          </w:tcPr>
          <w:p w14:paraId="25361E0E"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282BBB54"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40</w:t>
            </w:r>
          </w:p>
        </w:tc>
        <w:tc>
          <w:tcPr>
            <w:tcW w:w="845" w:type="dxa"/>
            <w:shd w:val="clear" w:color="auto" w:fill="auto"/>
            <w:noWrap/>
            <w:vAlign w:val="bottom"/>
            <w:hideMark/>
          </w:tcPr>
          <w:p w14:paraId="30BE60DB"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12967526"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3118E023"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ühepoolne</w:t>
            </w:r>
          </w:p>
        </w:tc>
      </w:tr>
      <w:tr w:rsidR="00A62DEB" w:rsidRPr="00A62DEB" w14:paraId="4A46BC49" w14:textId="77777777" w:rsidTr="00A62DEB">
        <w:trPr>
          <w:trHeight w:val="240"/>
        </w:trPr>
        <w:tc>
          <w:tcPr>
            <w:tcW w:w="460" w:type="dxa"/>
            <w:shd w:val="clear" w:color="auto" w:fill="auto"/>
            <w:noWrap/>
            <w:vAlign w:val="bottom"/>
            <w:hideMark/>
          </w:tcPr>
          <w:p w14:paraId="298E985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21</w:t>
            </w:r>
          </w:p>
        </w:tc>
        <w:tc>
          <w:tcPr>
            <w:tcW w:w="650" w:type="dxa"/>
            <w:shd w:val="clear" w:color="auto" w:fill="auto"/>
            <w:vAlign w:val="bottom"/>
            <w:hideMark/>
          </w:tcPr>
          <w:p w14:paraId="5E784A61"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kuiv</w:t>
            </w:r>
          </w:p>
        </w:tc>
        <w:tc>
          <w:tcPr>
            <w:tcW w:w="1032" w:type="dxa"/>
            <w:shd w:val="clear" w:color="auto" w:fill="auto"/>
            <w:vAlign w:val="bottom"/>
            <w:hideMark/>
          </w:tcPr>
          <w:p w14:paraId="47CA4B39"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18</w:t>
            </w:r>
          </w:p>
        </w:tc>
        <w:tc>
          <w:tcPr>
            <w:tcW w:w="845" w:type="dxa"/>
            <w:shd w:val="clear" w:color="auto" w:fill="auto"/>
            <w:noWrap/>
            <w:vAlign w:val="bottom"/>
            <w:hideMark/>
          </w:tcPr>
          <w:p w14:paraId="36B4975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w:t>
            </w:r>
          </w:p>
        </w:tc>
        <w:tc>
          <w:tcPr>
            <w:tcW w:w="1134" w:type="dxa"/>
            <w:shd w:val="clear" w:color="auto" w:fill="auto"/>
            <w:noWrap/>
            <w:vAlign w:val="bottom"/>
            <w:hideMark/>
          </w:tcPr>
          <w:p w14:paraId="491E789C"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raie</w:t>
            </w:r>
          </w:p>
        </w:tc>
        <w:tc>
          <w:tcPr>
            <w:tcW w:w="4961" w:type="dxa"/>
            <w:shd w:val="clear" w:color="auto" w:fill="auto"/>
            <w:vAlign w:val="bottom"/>
            <w:hideMark/>
          </w:tcPr>
          <w:p w14:paraId="3105E59E" w14:textId="77777777" w:rsidR="00A62DEB" w:rsidRPr="00A62DEB" w:rsidRDefault="00A62DEB" w:rsidP="00A62DEB">
            <w:pPr>
              <w:spacing w:after="0" w:line="240" w:lineRule="auto"/>
              <w:jc w:val="left"/>
              <w:rPr>
                <w:rFonts w:eastAsia="Times New Roman" w:cs="Calibri"/>
                <w:color w:val="000000"/>
                <w:sz w:val="18"/>
                <w:szCs w:val="18"/>
                <w:lang w:eastAsia="et-EE"/>
              </w:rPr>
            </w:pPr>
          </w:p>
        </w:tc>
      </w:tr>
      <w:tr w:rsidR="00A62DEB" w:rsidRPr="00A62DEB" w14:paraId="6BAFE104" w14:textId="77777777" w:rsidTr="00A62DEB">
        <w:trPr>
          <w:trHeight w:val="240"/>
        </w:trPr>
        <w:tc>
          <w:tcPr>
            <w:tcW w:w="460" w:type="dxa"/>
            <w:shd w:val="clear" w:color="auto" w:fill="auto"/>
            <w:noWrap/>
            <w:vAlign w:val="bottom"/>
            <w:hideMark/>
          </w:tcPr>
          <w:p w14:paraId="16B206D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22</w:t>
            </w:r>
          </w:p>
        </w:tc>
        <w:tc>
          <w:tcPr>
            <w:tcW w:w="650" w:type="dxa"/>
            <w:shd w:val="clear" w:color="auto" w:fill="auto"/>
            <w:vAlign w:val="bottom"/>
            <w:hideMark/>
          </w:tcPr>
          <w:p w14:paraId="46BD93DD"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71DE67B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40</w:t>
            </w:r>
          </w:p>
        </w:tc>
        <w:tc>
          <w:tcPr>
            <w:tcW w:w="845" w:type="dxa"/>
            <w:shd w:val="clear" w:color="auto" w:fill="auto"/>
            <w:noWrap/>
            <w:vAlign w:val="bottom"/>
            <w:hideMark/>
          </w:tcPr>
          <w:p w14:paraId="7C3EB16C"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0C296E81"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2C80FE7E"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30232FA4" w14:textId="77777777" w:rsidTr="00A62DEB">
        <w:trPr>
          <w:trHeight w:val="240"/>
        </w:trPr>
        <w:tc>
          <w:tcPr>
            <w:tcW w:w="460" w:type="dxa"/>
            <w:shd w:val="clear" w:color="auto" w:fill="auto"/>
            <w:noWrap/>
            <w:vAlign w:val="bottom"/>
            <w:hideMark/>
          </w:tcPr>
          <w:p w14:paraId="55584DF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23</w:t>
            </w:r>
          </w:p>
        </w:tc>
        <w:tc>
          <w:tcPr>
            <w:tcW w:w="650" w:type="dxa"/>
            <w:shd w:val="clear" w:color="auto" w:fill="auto"/>
            <w:vAlign w:val="bottom"/>
            <w:hideMark/>
          </w:tcPr>
          <w:p w14:paraId="37B3CBC8"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Pp</w:t>
            </w:r>
          </w:p>
        </w:tc>
        <w:tc>
          <w:tcPr>
            <w:tcW w:w="1032" w:type="dxa"/>
            <w:shd w:val="clear" w:color="auto" w:fill="auto"/>
            <w:vAlign w:val="bottom"/>
            <w:hideMark/>
          </w:tcPr>
          <w:p w14:paraId="079D835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50</w:t>
            </w:r>
          </w:p>
        </w:tc>
        <w:tc>
          <w:tcPr>
            <w:tcW w:w="845" w:type="dxa"/>
            <w:shd w:val="clear" w:color="auto" w:fill="auto"/>
            <w:noWrap/>
            <w:vAlign w:val="bottom"/>
            <w:hideMark/>
          </w:tcPr>
          <w:p w14:paraId="40C43F4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43BB5F41"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064214C3"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vesivõsud</w:t>
            </w:r>
          </w:p>
        </w:tc>
      </w:tr>
      <w:tr w:rsidR="00A62DEB" w:rsidRPr="00A62DEB" w14:paraId="26AF0EBF" w14:textId="77777777" w:rsidTr="00A62DEB">
        <w:trPr>
          <w:trHeight w:val="240"/>
        </w:trPr>
        <w:tc>
          <w:tcPr>
            <w:tcW w:w="460" w:type="dxa"/>
            <w:shd w:val="clear" w:color="auto" w:fill="auto"/>
            <w:noWrap/>
            <w:vAlign w:val="bottom"/>
            <w:hideMark/>
          </w:tcPr>
          <w:p w14:paraId="50E7864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24</w:t>
            </w:r>
          </w:p>
        </w:tc>
        <w:tc>
          <w:tcPr>
            <w:tcW w:w="650" w:type="dxa"/>
            <w:shd w:val="clear" w:color="auto" w:fill="auto"/>
            <w:vAlign w:val="bottom"/>
            <w:hideMark/>
          </w:tcPr>
          <w:p w14:paraId="5D169074"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Pp</w:t>
            </w:r>
          </w:p>
        </w:tc>
        <w:tc>
          <w:tcPr>
            <w:tcW w:w="1032" w:type="dxa"/>
            <w:shd w:val="clear" w:color="auto" w:fill="auto"/>
            <w:vAlign w:val="bottom"/>
            <w:hideMark/>
          </w:tcPr>
          <w:p w14:paraId="45B0A35B"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40</w:t>
            </w:r>
          </w:p>
        </w:tc>
        <w:tc>
          <w:tcPr>
            <w:tcW w:w="845" w:type="dxa"/>
            <w:shd w:val="clear" w:color="auto" w:fill="auto"/>
            <w:noWrap/>
            <w:vAlign w:val="bottom"/>
            <w:hideMark/>
          </w:tcPr>
          <w:p w14:paraId="2477C582"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21E0D1D6"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48DECEC4" w14:textId="77777777" w:rsidR="00A62DEB" w:rsidRPr="00A62DEB" w:rsidRDefault="00A62DEB" w:rsidP="00A62DEB">
            <w:pPr>
              <w:spacing w:after="0" w:line="240" w:lineRule="auto"/>
              <w:jc w:val="left"/>
              <w:rPr>
                <w:rFonts w:eastAsia="Times New Roman" w:cs="Calibri"/>
                <w:color w:val="000000"/>
                <w:sz w:val="18"/>
                <w:szCs w:val="18"/>
                <w:lang w:eastAsia="et-EE"/>
              </w:rPr>
            </w:pPr>
          </w:p>
        </w:tc>
      </w:tr>
      <w:tr w:rsidR="00A62DEB" w:rsidRPr="00A62DEB" w14:paraId="2837DA5C" w14:textId="77777777" w:rsidTr="00A62DEB">
        <w:trPr>
          <w:trHeight w:val="240"/>
        </w:trPr>
        <w:tc>
          <w:tcPr>
            <w:tcW w:w="460" w:type="dxa"/>
            <w:shd w:val="clear" w:color="auto" w:fill="auto"/>
            <w:noWrap/>
            <w:vAlign w:val="bottom"/>
            <w:hideMark/>
          </w:tcPr>
          <w:p w14:paraId="24D56B3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25</w:t>
            </w:r>
          </w:p>
        </w:tc>
        <w:tc>
          <w:tcPr>
            <w:tcW w:w="650" w:type="dxa"/>
            <w:shd w:val="clear" w:color="auto" w:fill="auto"/>
            <w:vAlign w:val="bottom"/>
            <w:hideMark/>
          </w:tcPr>
          <w:p w14:paraId="2A7DD3F3"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Ta</w:t>
            </w:r>
          </w:p>
        </w:tc>
        <w:tc>
          <w:tcPr>
            <w:tcW w:w="1032" w:type="dxa"/>
            <w:shd w:val="clear" w:color="auto" w:fill="auto"/>
            <w:vAlign w:val="bottom"/>
            <w:hideMark/>
          </w:tcPr>
          <w:p w14:paraId="3838DE0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18</w:t>
            </w:r>
          </w:p>
        </w:tc>
        <w:tc>
          <w:tcPr>
            <w:tcW w:w="845" w:type="dxa"/>
            <w:shd w:val="clear" w:color="auto" w:fill="auto"/>
            <w:noWrap/>
            <w:vAlign w:val="bottom"/>
            <w:hideMark/>
          </w:tcPr>
          <w:p w14:paraId="78A9A63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1F59EA91"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57886FDA"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6319CC03" w14:textId="77777777" w:rsidTr="00A62DEB">
        <w:trPr>
          <w:trHeight w:val="240"/>
        </w:trPr>
        <w:tc>
          <w:tcPr>
            <w:tcW w:w="460" w:type="dxa"/>
            <w:shd w:val="clear" w:color="auto" w:fill="auto"/>
            <w:noWrap/>
            <w:vAlign w:val="bottom"/>
            <w:hideMark/>
          </w:tcPr>
          <w:p w14:paraId="01C0BEF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26</w:t>
            </w:r>
          </w:p>
        </w:tc>
        <w:tc>
          <w:tcPr>
            <w:tcW w:w="650" w:type="dxa"/>
            <w:shd w:val="clear" w:color="auto" w:fill="auto"/>
            <w:vAlign w:val="bottom"/>
            <w:hideMark/>
          </w:tcPr>
          <w:p w14:paraId="5A69A38D"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Hb</w:t>
            </w:r>
            <w:proofErr w:type="spellEnd"/>
          </w:p>
        </w:tc>
        <w:tc>
          <w:tcPr>
            <w:tcW w:w="1032" w:type="dxa"/>
            <w:shd w:val="clear" w:color="auto" w:fill="auto"/>
            <w:vAlign w:val="bottom"/>
            <w:hideMark/>
          </w:tcPr>
          <w:p w14:paraId="21B4321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26</w:t>
            </w:r>
          </w:p>
        </w:tc>
        <w:tc>
          <w:tcPr>
            <w:tcW w:w="845" w:type="dxa"/>
            <w:shd w:val="clear" w:color="auto" w:fill="auto"/>
            <w:noWrap/>
            <w:vAlign w:val="bottom"/>
            <w:hideMark/>
          </w:tcPr>
          <w:p w14:paraId="18F1787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02A823BD"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076FB25A"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0616ADEF" w14:textId="77777777" w:rsidTr="00A62DEB">
        <w:trPr>
          <w:trHeight w:val="240"/>
        </w:trPr>
        <w:tc>
          <w:tcPr>
            <w:tcW w:w="460" w:type="dxa"/>
            <w:shd w:val="clear" w:color="auto" w:fill="auto"/>
            <w:noWrap/>
            <w:vAlign w:val="bottom"/>
            <w:hideMark/>
          </w:tcPr>
          <w:p w14:paraId="6FB46B1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27</w:t>
            </w:r>
          </w:p>
        </w:tc>
        <w:tc>
          <w:tcPr>
            <w:tcW w:w="650" w:type="dxa"/>
            <w:shd w:val="clear" w:color="auto" w:fill="auto"/>
            <w:vAlign w:val="bottom"/>
            <w:hideMark/>
          </w:tcPr>
          <w:p w14:paraId="777D445E"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Hb</w:t>
            </w:r>
            <w:proofErr w:type="spellEnd"/>
          </w:p>
        </w:tc>
        <w:tc>
          <w:tcPr>
            <w:tcW w:w="1032" w:type="dxa"/>
            <w:shd w:val="clear" w:color="auto" w:fill="auto"/>
            <w:vAlign w:val="bottom"/>
            <w:hideMark/>
          </w:tcPr>
          <w:p w14:paraId="1BB4C37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32</w:t>
            </w:r>
          </w:p>
        </w:tc>
        <w:tc>
          <w:tcPr>
            <w:tcW w:w="845" w:type="dxa"/>
            <w:shd w:val="clear" w:color="auto" w:fill="auto"/>
            <w:noWrap/>
            <w:vAlign w:val="bottom"/>
            <w:hideMark/>
          </w:tcPr>
          <w:p w14:paraId="00BB3C5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2A06B178"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5DD31698"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797E0FCB" w14:textId="77777777" w:rsidTr="00A62DEB">
        <w:trPr>
          <w:trHeight w:val="240"/>
        </w:trPr>
        <w:tc>
          <w:tcPr>
            <w:tcW w:w="460" w:type="dxa"/>
            <w:shd w:val="clear" w:color="auto" w:fill="auto"/>
            <w:noWrap/>
            <w:vAlign w:val="bottom"/>
            <w:hideMark/>
          </w:tcPr>
          <w:p w14:paraId="2F1B6A6A"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28</w:t>
            </w:r>
          </w:p>
        </w:tc>
        <w:tc>
          <w:tcPr>
            <w:tcW w:w="650" w:type="dxa"/>
            <w:shd w:val="clear" w:color="auto" w:fill="auto"/>
            <w:vAlign w:val="bottom"/>
            <w:hideMark/>
          </w:tcPr>
          <w:p w14:paraId="49CE2E03"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Hb</w:t>
            </w:r>
            <w:proofErr w:type="spellEnd"/>
          </w:p>
        </w:tc>
        <w:tc>
          <w:tcPr>
            <w:tcW w:w="1032" w:type="dxa"/>
            <w:shd w:val="clear" w:color="auto" w:fill="auto"/>
            <w:vAlign w:val="bottom"/>
            <w:hideMark/>
          </w:tcPr>
          <w:p w14:paraId="05C80A3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31</w:t>
            </w:r>
          </w:p>
        </w:tc>
        <w:tc>
          <w:tcPr>
            <w:tcW w:w="845" w:type="dxa"/>
            <w:shd w:val="clear" w:color="auto" w:fill="auto"/>
            <w:noWrap/>
            <w:vAlign w:val="bottom"/>
            <w:hideMark/>
          </w:tcPr>
          <w:p w14:paraId="663C099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2848AF23"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07739DEC"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kergelt ühepoolne</w:t>
            </w:r>
          </w:p>
        </w:tc>
      </w:tr>
      <w:tr w:rsidR="00A62DEB" w:rsidRPr="00A62DEB" w14:paraId="09E333CE" w14:textId="77777777" w:rsidTr="00A62DEB">
        <w:trPr>
          <w:trHeight w:val="240"/>
        </w:trPr>
        <w:tc>
          <w:tcPr>
            <w:tcW w:w="460" w:type="dxa"/>
            <w:shd w:val="clear" w:color="auto" w:fill="auto"/>
            <w:noWrap/>
            <w:vAlign w:val="bottom"/>
            <w:hideMark/>
          </w:tcPr>
          <w:p w14:paraId="7430CD4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29</w:t>
            </w:r>
          </w:p>
        </w:tc>
        <w:tc>
          <w:tcPr>
            <w:tcW w:w="650" w:type="dxa"/>
            <w:shd w:val="clear" w:color="auto" w:fill="auto"/>
            <w:vAlign w:val="bottom"/>
            <w:hideMark/>
          </w:tcPr>
          <w:p w14:paraId="0F3F808C"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1233426B"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41</w:t>
            </w:r>
          </w:p>
        </w:tc>
        <w:tc>
          <w:tcPr>
            <w:tcW w:w="845" w:type="dxa"/>
            <w:shd w:val="clear" w:color="auto" w:fill="auto"/>
            <w:noWrap/>
            <w:vAlign w:val="bottom"/>
            <w:hideMark/>
          </w:tcPr>
          <w:p w14:paraId="5387C84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1B1A4719"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5A26499F" w14:textId="77777777" w:rsidR="00A62DEB" w:rsidRPr="00A62DEB" w:rsidRDefault="00A62DEB" w:rsidP="00A62DEB">
            <w:pPr>
              <w:spacing w:after="0" w:line="240" w:lineRule="auto"/>
              <w:jc w:val="left"/>
              <w:rPr>
                <w:rFonts w:ascii="Times New Roman" w:eastAsia="Times New Roman" w:hAnsi="Times New Roman"/>
                <w:sz w:val="20"/>
                <w:szCs w:val="20"/>
                <w:lang w:eastAsia="et-EE"/>
              </w:rPr>
            </w:pPr>
          </w:p>
        </w:tc>
      </w:tr>
      <w:tr w:rsidR="00A62DEB" w:rsidRPr="00A62DEB" w14:paraId="7818D061" w14:textId="77777777" w:rsidTr="00A62DEB">
        <w:trPr>
          <w:trHeight w:val="480"/>
        </w:trPr>
        <w:tc>
          <w:tcPr>
            <w:tcW w:w="460" w:type="dxa"/>
            <w:shd w:val="clear" w:color="auto" w:fill="auto"/>
            <w:noWrap/>
            <w:vAlign w:val="bottom"/>
            <w:hideMark/>
          </w:tcPr>
          <w:p w14:paraId="6C470D8C"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30</w:t>
            </w:r>
          </w:p>
        </w:tc>
        <w:tc>
          <w:tcPr>
            <w:tcW w:w="650" w:type="dxa"/>
            <w:shd w:val="clear" w:color="auto" w:fill="auto"/>
            <w:vAlign w:val="bottom"/>
            <w:hideMark/>
          </w:tcPr>
          <w:p w14:paraId="7CDF9809"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28D88BEE"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16;26;17;20;17;24;24</w:t>
            </w:r>
          </w:p>
        </w:tc>
        <w:tc>
          <w:tcPr>
            <w:tcW w:w="845" w:type="dxa"/>
            <w:shd w:val="clear" w:color="auto" w:fill="auto"/>
            <w:noWrap/>
            <w:vAlign w:val="bottom"/>
            <w:hideMark/>
          </w:tcPr>
          <w:p w14:paraId="167CEA4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51345DD7"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6100D5D9" w14:textId="35E1401F" w:rsidR="00A62DEB" w:rsidRPr="00A62DEB" w:rsidRDefault="00A62DEB" w:rsidP="00A62DEB">
            <w:pPr>
              <w:spacing w:after="0" w:line="240" w:lineRule="auto"/>
              <w:jc w:val="left"/>
              <w:rPr>
                <w:rFonts w:eastAsia="Times New Roman" w:cs="Calibri"/>
                <w:color w:val="000000"/>
                <w:sz w:val="18"/>
                <w:szCs w:val="18"/>
                <w:lang w:eastAsia="et-EE"/>
              </w:rPr>
            </w:pPr>
            <w:r>
              <w:rPr>
                <w:rFonts w:eastAsia="Times New Roman" w:cs="Calibri"/>
                <w:color w:val="000000"/>
                <w:sz w:val="18"/>
                <w:szCs w:val="18"/>
                <w:lang w:eastAsia="et-EE"/>
              </w:rPr>
              <w:t>tihe, läbipõimunud grupp, moodustab ühtse põõsasja struktuuri</w:t>
            </w:r>
          </w:p>
        </w:tc>
      </w:tr>
      <w:tr w:rsidR="00A62DEB" w:rsidRPr="00A62DEB" w14:paraId="6ACCB6A4" w14:textId="77777777" w:rsidTr="00A62DEB">
        <w:trPr>
          <w:trHeight w:val="720"/>
        </w:trPr>
        <w:tc>
          <w:tcPr>
            <w:tcW w:w="460" w:type="dxa"/>
            <w:shd w:val="clear" w:color="auto" w:fill="auto"/>
            <w:noWrap/>
            <w:vAlign w:val="bottom"/>
            <w:hideMark/>
          </w:tcPr>
          <w:p w14:paraId="6AFEFE5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31</w:t>
            </w:r>
          </w:p>
        </w:tc>
        <w:tc>
          <w:tcPr>
            <w:tcW w:w="650" w:type="dxa"/>
            <w:shd w:val="clear" w:color="auto" w:fill="auto"/>
            <w:vAlign w:val="bottom"/>
            <w:hideMark/>
          </w:tcPr>
          <w:p w14:paraId="536F449D"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6EA8171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25;14;17;13;13;10;13;11;14;14;14</w:t>
            </w:r>
          </w:p>
        </w:tc>
        <w:tc>
          <w:tcPr>
            <w:tcW w:w="845" w:type="dxa"/>
            <w:shd w:val="clear" w:color="auto" w:fill="auto"/>
            <w:noWrap/>
            <w:vAlign w:val="bottom"/>
            <w:hideMark/>
          </w:tcPr>
          <w:p w14:paraId="418BE32B"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2E96B978"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67560A0E" w14:textId="2D72FCFB"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põõsasjas</w:t>
            </w:r>
          </w:p>
        </w:tc>
      </w:tr>
      <w:tr w:rsidR="00A62DEB" w:rsidRPr="00A62DEB" w14:paraId="1BBB7F3F" w14:textId="77777777" w:rsidTr="00A62DEB">
        <w:trPr>
          <w:trHeight w:val="240"/>
        </w:trPr>
        <w:tc>
          <w:tcPr>
            <w:tcW w:w="460" w:type="dxa"/>
            <w:shd w:val="clear" w:color="auto" w:fill="auto"/>
            <w:noWrap/>
            <w:vAlign w:val="bottom"/>
            <w:hideMark/>
          </w:tcPr>
          <w:p w14:paraId="4A879F93"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32</w:t>
            </w:r>
          </w:p>
        </w:tc>
        <w:tc>
          <w:tcPr>
            <w:tcW w:w="650" w:type="dxa"/>
            <w:shd w:val="clear" w:color="auto" w:fill="auto"/>
            <w:vAlign w:val="bottom"/>
            <w:hideMark/>
          </w:tcPr>
          <w:p w14:paraId="500196C1"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68014779"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21;15</w:t>
            </w:r>
          </w:p>
        </w:tc>
        <w:tc>
          <w:tcPr>
            <w:tcW w:w="845" w:type="dxa"/>
            <w:shd w:val="clear" w:color="auto" w:fill="auto"/>
            <w:noWrap/>
            <w:vAlign w:val="bottom"/>
            <w:hideMark/>
          </w:tcPr>
          <w:p w14:paraId="141FD33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23F77C51"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6868E8E5"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ühepoolne</w:t>
            </w:r>
          </w:p>
        </w:tc>
      </w:tr>
      <w:tr w:rsidR="00A62DEB" w:rsidRPr="00A62DEB" w14:paraId="044F5DC8" w14:textId="77777777" w:rsidTr="00A62DEB">
        <w:trPr>
          <w:trHeight w:val="240"/>
        </w:trPr>
        <w:tc>
          <w:tcPr>
            <w:tcW w:w="460" w:type="dxa"/>
            <w:shd w:val="clear" w:color="auto" w:fill="auto"/>
            <w:noWrap/>
            <w:vAlign w:val="bottom"/>
            <w:hideMark/>
          </w:tcPr>
          <w:p w14:paraId="030D568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33</w:t>
            </w:r>
          </w:p>
        </w:tc>
        <w:tc>
          <w:tcPr>
            <w:tcW w:w="650" w:type="dxa"/>
            <w:shd w:val="clear" w:color="auto" w:fill="auto"/>
            <w:vAlign w:val="bottom"/>
            <w:hideMark/>
          </w:tcPr>
          <w:p w14:paraId="31BC3256"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1BE3CBD0"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23;15;16</w:t>
            </w:r>
          </w:p>
        </w:tc>
        <w:tc>
          <w:tcPr>
            <w:tcW w:w="845" w:type="dxa"/>
            <w:shd w:val="clear" w:color="auto" w:fill="auto"/>
            <w:noWrap/>
            <w:vAlign w:val="bottom"/>
            <w:hideMark/>
          </w:tcPr>
          <w:p w14:paraId="0D0EA862"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065E6576"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6E6719A2"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koorevigastused, ühepoolne</w:t>
            </w:r>
          </w:p>
        </w:tc>
      </w:tr>
      <w:tr w:rsidR="00A62DEB" w:rsidRPr="00A62DEB" w14:paraId="38AEC4D5" w14:textId="77777777" w:rsidTr="00A62DEB">
        <w:trPr>
          <w:trHeight w:val="240"/>
        </w:trPr>
        <w:tc>
          <w:tcPr>
            <w:tcW w:w="460" w:type="dxa"/>
            <w:shd w:val="clear" w:color="auto" w:fill="auto"/>
            <w:noWrap/>
            <w:vAlign w:val="bottom"/>
            <w:hideMark/>
          </w:tcPr>
          <w:p w14:paraId="73CD73EE"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34</w:t>
            </w:r>
          </w:p>
        </w:tc>
        <w:tc>
          <w:tcPr>
            <w:tcW w:w="650" w:type="dxa"/>
            <w:shd w:val="clear" w:color="auto" w:fill="auto"/>
            <w:vAlign w:val="bottom"/>
            <w:hideMark/>
          </w:tcPr>
          <w:p w14:paraId="2BE56D18"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ReH</w:t>
            </w:r>
            <w:proofErr w:type="spellEnd"/>
          </w:p>
        </w:tc>
        <w:tc>
          <w:tcPr>
            <w:tcW w:w="1032" w:type="dxa"/>
            <w:shd w:val="clear" w:color="auto" w:fill="auto"/>
            <w:vAlign w:val="bottom"/>
            <w:hideMark/>
          </w:tcPr>
          <w:p w14:paraId="1B970079"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51;42;46</w:t>
            </w:r>
          </w:p>
        </w:tc>
        <w:tc>
          <w:tcPr>
            <w:tcW w:w="845" w:type="dxa"/>
            <w:shd w:val="clear" w:color="auto" w:fill="auto"/>
            <w:noWrap/>
            <w:vAlign w:val="bottom"/>
            <w:hideMark/>
          </w:tcPr>
          <w:p w14:paraId="0AF9D1C4"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w:t>
            </w:r>
          </w:p>
        </w:tc>
        <w:tc>
          <w:tcPr>
            <w:tcW w:w="1134" w:type="dxa"/>
            <w:shd w:val="clear" w:color="auto" w:fill="auto"/>
            <w:noWrap/>
            <w:vAlign w:val="bottom"/>
            <w:hideMark/>
          </w:tcPr>
          <w:p w14:paraId="2CF0FB56"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võrahooldus</w:t>
            </w:r>
          </w:p>
        </w:tc>
        <w:tc>
          <w:tcPr>
            <w:tcW w:w="4961" w:type="dxa"/>
            <w:shd w:val="clear" w:color="auto" w:fill="auto"/>
            <w:vAlign w:val="bottom"/>
            <w:hideMark/>
          </w:tcPr>
          <w:p w14:paraId="33E6CF62"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kuivad oksad alaosas</w:t>
            </w:r>
          </w:p>
        </w:tc>
      </w:tr>
      <w:tr w:rsidR="00A62DEB" w:rsidRPr="00A62DEB" w14:paraId="183D813C" w14:textId="77777777" w:rsidTr="00A62DEB">
        <w:trPr>
          <w:trHeight w:val="240"/>
        </w:trPr>
        <w:tc>
          <w:tcPr>
            <w:tcW w:w="460" w:type="dxa"/>
            <w:shd w:val="clear" w:color="auto" w:fill="auto"/>
            <w:noWrap/>
            <w:vAlign w:val="bottom"/>
            <w:hideMark/>
          </w:tcPr>
          <w:p w14:paraId="23C1FE3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35</w:t>
            </w:r>
          </w:p>
        </w:tc>
        <w:tc>
          <w:tcPr>
            <w:tcW w:w="650" w:type="dxa"/>
            <w:shd w:val="clear" w:color="auto" w:fill="auto"/>
            <w:vAlign w:val="bottom"/>
            <w:hideMark/>
          </w:tcPr>
          <w:p w14:paraId="64434259"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03554885"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14;15</w:t>
            </w:r>
          </w:p>
        </w:tc>
        <w:tc>
          <w:tcPr>
            <w:tcW w:w="845" w:type="dxa"/>
            <w:shd w:val="clear" w:color="auto" w:fill="auto"/>
            <w:noWrap/>
            <w:vAlign w:val="bottom"/>
            <w:hideMark/>
          </w:tcPr>
          <w:p w14:paraId="79CBD74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4</w:t>
            </w:r>
          </w:p>
        </w:tc>
        <w:tc>
          <w:tcPr>
            <w:tcW w:w="1134" w:type="dxa"/>
            <w:shd w:val="clear" w:color="auto" w:fill="auto"/>
            <w:noWrap/>
            <w:vAlign w:val="bottom"/>
            <w:hideMark/>
          </w:tcPr>
          <w:p w14:paraId="1C0EAB25"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79C867A8"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seen, koorevigastused, kergelt ühepoolne</w:t>
            </w:r>
          </w:p>
        </w:tc>
      </w:tr>
      <w:tr w:rsidR="00A62DEB" w:rsidRPr="00A62DEB" w14:paraId="0F2BCF17" w14:textId="77777777" w:rsidTr="00A62DEB">
        <w:trPr>
          <w:trHeight w:val="240"/>
        </w:trPr>
        <w:tc>
          <w:tcPr>
            <w:tcW w:w="460" w:type="dxa"/>
            <w:shd w:val="clear" w:color="auto" w:fill="auto"/>
            <w:noWrap/>
            <w:vAlign w:val="bottom"/>
            <w:hideMark/>
          </w:tcPr>
          <w:p w14:paraId="0A938F2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36</w:t>
            </w:r>
          </w:p>
        </w:tc>
        <w:tc>
          <w:tcPr>
            <w:tcW w:w="650" w:type="dxa"/>
            <w:shd w:val="clear" w:color="auto" w:fill="auto"/>
            <w:vAlign w:val="bottom"/>
            <w:hideMark/>
          </w:tcPr>
          <w:p w14:paraId="59E8638C" w14:textId="77777777" w:rsidR="00A62DEB" w:rsidRPr="00A62DEB" w:rsidRDefault="00A62DEB" w:rsidP="00A62DEB">
            <w:pPr>
              <w:spacing w:after="0" w:line="240" w:lineRule="auto"/>
              <w:jc w:val="left"/>
              <w:rPr>
                <w:rFonts w:eastAsia="Times New Roman" w:cs="Calibri"/>
                <w:color w:val="000000"/>
                <w:sz w:val="18"/>
                <w:szCs w:val="18"/>
                <w:lang w:eastAsia="et-EE"/>
              </w:rPr>
            </w:pPr>
            <w:proofErr w:type="spellStart"/>
            <w:r w:rsidRPr="00A62DEB">
              <w:rPr>
                <w:rFonts w:eastAsia="Times New Roman" w:cs="Calibri"/>
                <w:color w:val="000000"/>
                <w:sz w:val="18"/>
                <w:szCs w:val="18"/>
                <w:lang w:eastAsia="et-EE"/>
              </w:rPr>
              <w:t>Ets</w:t>
            </w:r>
            <w:proofErr w:type="spellEnd"/>
          </w:p>
        </w:tc>
        <w:tc>
          <w:tcPr>
            <w:tcW w:w="1032" w:type="dxa"/>
            <w:shd w:val="clear" w:color="auto" w:fill="auto"/>
            <w:vAlign w:val="bottom"/>
            <w:hideMark/>
          </w:tcPr>
          <w:p w14:paraId="433FE686"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29</w:t>
            </w:r>
          </w:p>
        </w:tc>
        <w:tc>
          <w:tcPr>
            <w:tcW w:w="845" w:type="dxa"/>
            <w:shd w:val="clear" w:color="auto" w:fill="auto"/>
            <w:noWrap/>
            <w:vAlign w:val="bottom"/>
            <w:hideMark/>
          </w:tcPr>
          <w:p w14:paraId="057B756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6C53B846"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62D136AF"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võra hõre</w:t>
            </w:r>
          </w:p>
        </w:tc>
      </w:tr>
      <w:tr w:rsidR="00A62DEB" w:rsidRPr="00A62DEB" w14:paraId="5F84EEB9" w14:textId="77777777" w:rsidTr="00A62DEB">
        <w:trPr>
          <w:trHeight w:val="240"/>
        </w:trPr>
        <w:tc>
          <w:tcPr>
            <w:tcW w:w="460" w:type="dxa"/>
            <w:shd w:val="clear" w:color="auto" w:fill="auto"/>
            <w:noWrap/>
            <w:vAlign w:val="bottom"/>
            <w:hideMark/>
          </w:tcPr>
          <w:p w14:paraId="1EB44DF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37</w:t>
            </w:r>
          </w:p>
        </w:tc>
        <w:tc>
          <w:tcPr>
            <w:tcW w:w="650" w:type="dxa"/>
            <w:shd w:val="clear" w:color="auto" w:fill="auto"/>
            <w:vAlign w:val="bottom"/>
            <w:hideMark/>
          </w:tcPr>
          <w:p w14:paraId="061FE7CF"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110C92F8"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w:t>
            </w:r>
          </w:p>
        </w:tc>
        <w:tc>
          <w:tcPr>
            <w:tcW w:w="845" w:type="dxa"/>
            <w:shd w:val="clear" w:color="auto" w:fill="auto"/>
            <w:noWrap/>
            <w:vAlign w:val="bottom"/>
            <w:hideMark/>
          </w:tcPr>
          <w:p w14:paraId="2A6EF25C"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7D548B16"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2F68B8C3"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r w:rsidR="00A62DEB" w:rsidRPr="00A62DEB" w14:paraId="3E919987" w14:textId="77777777" w:rsidTr="00A62DEB">
        <w:trPr>
          <w:trHeight w:val="240"/>
        </w:trPr>
        <w:tc>
          <w:tcPr>
            <w:tcW w:w="460" w:type="dxa"/>
            <w:shd w:val="clear" w:color="auto" w:fill="auto"/>
            <w:noWrap/>
            <w:vAlign w:val="bottom"/>
            <w:hideMark/>
          </w:tcPr>
          <w:p w14:paraId="09C71FE7"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38</w:t>
            </w:r>
          </w:p>
        </w:tc>
        <w:tc>
          <w:tcPr>
            <w:tcW w:w="650" w:type="dxa"/>
            <w:shd w:val="clear" w:color="auto" w:fill="auto"/>
            <w:vAlign w:val="bottom"/>
            <w:hideMark/>
          </w:tcPr>
          <w:p w14:paraId="371F9B96"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52A0ABF2"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w:t>
            </w:r>
          </w:p>
        </w:tc>
        <w:tc>
          <w:tcPr>
            <w:tcW w:w="845" w:type="dxa"/>
            <w:shd w:val="clear" w:color="auto" w:fill="auto"/>
            <w:noWrap/>
            <w:vAlign w:val="bottom"/>
            <w:hideMark/>
          </w:tcPr>
          <w:p w14:paraId="78F156AD"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5D971D09"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0941DB95"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r w:rsidR="00A62DEB" w:rsidRPr="00A62DEB" w14:paraId="79419510" w14:textId="77777777" w:rsidTr="00A62DEB">
        <w:trPr>
          <w:trHeight w:val="240"/>
        </w:trPr>
        <w:tc>
          <w:tcPr>
            <w:tcW w:w="460" w:type="dxa"/>
            <w:shd w:val="clear" w:color="auto" w:fill="auto"/>
            <w:noWrap/>
            <w:vAlign w:val="bottom"/>
            <w:hideMark/>
          </w:tcPr>
          <w:p w14:paraId="72BBA4EF"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39</w:t>
            </w:r>
          </w:p>
        </w:tc>
        <w:tc>
          <w:tcPr>
            <w:tcW w:w="650" w:type="dxa"/>
            <w:shd w:val="clear" w:color="auto" w:fill="auto"/>
            <w:vAlign w:val="bottom"/>
            <w:hideMark/>
          </w:tcPr>
          <w:p w14:paraId="23B35D50"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Re</w:t>
            </w:r>
          </w:p>
        </w:tc>
        <w:tc>
          <w:tcPr>
            <w:tcW w:w="1032" w:type="dxa"/>
            <w:shd w:val="clear" w:color="auto" w:fill="auto"/>
            <w:vAlign w:val="bottom"/>
            <w:hideMark/>
          </w:tcPr>
          <w:p w14:paraId="330F7C89"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1</w:t>
            </w:r>
          </w:p>
        </w:tc>
        <w:tc>
          <w:tcPr>
            <w:tcW w:w="845" w:type="dxa"/>
            <w:shd w:val="clear" w:color="auto" w:fill="auto"/>
            <w:noWrap/>
            <w:vAlign w:val="bottom"/>
            <w:hideMark/>
          </w:tcPr>
          <w:p w14:paraId="74296FA1" w14:textId="77777777" w:rsidR="00A62DEB" w:rsidRPr="00A62DEB" w:rsidRDefault="00A62DEB" w:rsidP="00A62DEB">
            <w:pPr>
              <w:spacing w:after="0" w:line="240" w:lineRule="auto"/>
              <w:jc w:val="right"/>
              <w:rPr>
                <w:rFonts w:eastAsia="Times New Roman" w:cs="Calibri"/>
                <w:color w:val="000000"/>
                <w:sz w:val="18"/>
                <w:szCs w:val="18"/>
                <w:lang w:eastAsia="et-EE"/>
              </w:rPr>
            </w:pPr>
            <w:r w:rsidRPr="00A62DEB">
              <w:rPr>
                <w:rFonts w:eastAsia="Times New Roman" w:cs="Calibri"/>
                <w:color w:val="000000"/>
                <w:sz w:val="18"/>
                <w:szCs w:val="18"/>
                <w:lang w:eastAsia="et-EE"/>
              </w:rPr>
              <w:t>3</w:t>
            </w:r>
          </w:p>
        </w:tc>
        <w:tc>
          <w:tcPr>
            <w:tcW w:w="1134" w:type="dxa"/>
            <w:shd w:val="clear" w:color="auto" w:fill="auto"/>
            <w:noWrap/>
            <w:vAlign w:val="bottom"/>
            <w:hideMark/>
          </w:tcPr>
          <w:p w14:paraId="74AC67D9" w14:textId="77777777" w:rsidR="00A62DEB" w:rsidRPr="00A62DEB" w:rsidRDefault="00A62DEB" w:rsidP="00A62DEB">
            <w:pPr>
              <w:spacing w:after="0" w:line="240" w:lineRule="auto"/>
              <w:jc w:val="right"/>
              <w:rPr>
                <w:rFonts w:eastAsia="Times New Roman" w:cs="Calibri"/>
                <w:color w:val="000000"/>
                <w:sz w:val="18"/>
                <w:szCs w:val="18"/>
                <w:lang w:eastAsia="et-EE"/>
              </w:rPr>
            </w:pPr>
          </w:p>
        </w:tc>
        <w:tc>
          <w:tcPr>
            <w:tcW w:w="4961" w:type="dxa"/>
            <w:shd w:val="clear" w:color="auto" w:fill="auto"/>
            <w:vAlign w:val="bottom"/>
            <w:hideMark/>
          </w:tcPr>
          <w:p w14:paraId="1518F37C" w14:textId="77777777" w:rsidR="00A62DEB" w:rsidRPr="00A62DEB" w:rsidRDefault="00A62DEB" w:rsidP="00A62DEB">
            <w:pPr>
              <w:spacing w:after="0" w:line="240" w:lineRule="auto"/>
              <w:jc w:val="left"/>
              <w:rPr>
                <w:rFonts w:eastAsia="Times New Roman" w:cs="Calibri"/>
                <w:color w:val="000000"/>
                <w:sz w:val="18"/>
                <w:szCs w:val="18"/>
                <w:lang w:eastAsia="et-EE"/>
              </w:rPr>
            </w:pPr>
            <w:r w:rsidRPr="00A62DEB">
              <w:rPr>
                <w:rFonts w:eastAsia="Times New Roman" w:cs="Calibri"/>
                <w:color w:val="000000"/>
                <w:sz w:val="18"/>
                <w:szCs w:val="18"/>
                <w:lang w:eastAsia="et-EE"/>
              </w:rPr>
              <w:t>istutatud</w:t>
            </w:r>
          </w:p>
        </w:tc>
      </w:tr>
    </w:tbl>
    <w:p w14:paraId="62F0FF29" w14:textId="77777777" w:rsidR="00A62DEB" w:rsidRDefault="00A62DEB" w:rsidP="007B0F58"/>
    <w:p w14:paraId="4722FDAE" w14:textId="77777777" w:rsidR="00A62DEB" w:rsidRDefault="00A62DEB" w:rsidP="00A62DEB">
      <w:pPr>
        <w:keepNext/>
      </w:pPr>
      <w:r>
        <w:rPr>
          <w:noProof/>
        </w:rPr>
        <w:lastRenderedPageBreak/>
        <w:drawing>
          <wp:inline distT="0" distB="0" distL="0" distR="0" wp14:anchorId="42FCC6B9" wp14:editId="422A6F0A">
            <wp:extent cx="5749925" cy="4140403"/>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901"/>
                    <a:stretch/>
                  </pic:blipFill>
                  <pic:spPr bwMode="auto">
                    <a:xfrm>
                      <a:off x="0" y="0"/>
                      <a:ext cx="5749925" cy="4140403"/>
                    </a:xfrm>
                    <a:prstGeom prst="rect">
                      <a:avLst/>
                    </a:prstGeom>
                    <a:noFill/>
                    <a:ln>
                      <a:noFill/>
                    </a:ln>
                    <a:extLst>
                      <a:ext uri="{53640926-AAD7-44D8-BBD7-CCE9431645EC}">
                        <a14:shadowObscured xmlns:a14="http://schemas.microsoft.com/office/drawing/2010/main"/>
                      </a:ext>
                    </a:extLst>
                  </pic:spPr>
                </pic:pic>
              </a:graphicData>
            </a:graphic>
          </wp:inline>
        </w:drawing>
      </w:r>
    </w:p>
    <w:p w14:paraId="246ADD2C" w14:textId="301BA30F" w:rsidR="00A62DEB" w:rsidRDefault="00A62DEB" w:rsidP="00A62DEB">
      <w:pPr>
        <w:pStyle w:val="Caption"/>
      </w:pPr>
      <w:r>
        <w:t xml:space="preserve">Foto </w:t>
      </w:r>
      <w:r>
        <w:fldChar w:fldCharType="begin"/>
      </w:r>
      <w:r>
        <w:instrText xml:space="preserve"> SEQ Foto \* ARABIC </w:instrText>
      </w:r>
      <w:r>
        <w:fldChar w:fldCharType="separate"/>
      </w:r>
      <w:r>
        <w:rPr>
          <w:noProof/>
        </w:rPr>
        <w:t>4</w:t>
      </w:r>
      <w:r>
        <w:fldChar w:fldCharType="end"/>
      </w:r>
      <w:r>
        <w:t>. Uuringuala ainus okaspuu - harilik ebatsuuga.</w:t>
      </w:r>
    </w:p>
    <w:p w14:paraId="42C3A014" w14:textId="77777777" w:rsidR="00A62DEB" w:rsidRDefault="00A62DEB" w:rsidP="00A62DEB">
      <w:pPr>
        <w:keepNext/>
      </w:pPr>
      <w:r>
        <w:rPr>
          <w:noProof/>
        </w:rPr>
        <w:drawing>
          <wp:inline distT="0" distB="0" distL="0" distR="0" wp14:anchorId="05DD0187" wp14:editId="1EB1849B">
            <wp:extent cx="5749289" cy="3832733"/>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514" b="1518"/>
                    <a:stretch/>
                  </pic:blipFill>
                  <pic:spPr bwMode="auto">
                    <a:xfrm>
                      <a:off x="0" y="0"/>
                      <a:ext cx="5749925" cy="3833157"/>
                    </a:xfrm>
                    <a:prstGeom prst="rect">
                      <a:avLst/>
                    </a:prstGeom>
                    <a:noFill/>
                    <a:ln>
                      <a:noFill/>
                    </a:ln>
                    <a:extLst>
                      <a:ext uri="{53640926-AAD7-44D8-BBD7-CCE9431645EC}">
                        <a14:shadowObscured xmlns:a14="http://schemas.microsoft.com/office/drawing/2010/main"/>
                      </a:ext>
                    </a:extLst>
                  </pic:spPr>
                </pic:pic>
              </a:graphicData>
            </a:graphic>
          </wp:inline>
        </w:drawing>
      </w:r>
    </w:p>
    <w:p w14:paraId="65E10132" w14:textId="0DDC3493" w:rsidR="00A62DEB" w:rsidRDefault="00A62DEB" w:rsidP="00A62DEB">
      <w:pPr>
        <w:pStyle w:val="Caption"/>
      </w:pPr>
      <w:r>
        <w:t xml:space="preserve">Foto </w:t>
      </w:r>
      <w:r>
        <w:fldChar w:fldCharType="begin"/>
      </w:r>
      <w:r>
        <w:instrText xml:space="preserve"> SEQ Foto \* ARABIC </w:instrText>
      </w:r>
      <w:r>
        <w:fldChar w:fldCharType="separate"/>
      </w:r>
      <w:r>
        <w:rPr>
          <w:noProof/>
        </w:rPr>
        <w:t>5</w:t>
      </w:r>
      <w:r>
        <w:fldChar w:fldCharType="end"/>
      </w:r>
      <w:r>
        <w:t xml:space="preserve">. Paremal taamal üks uuringuala vanadest hõberemmelgatest </w:t>
      </w:r>
      <w:r w:rsidR="00A72F50">
        <w:t>(ala loodeosas).</w:t>
      </w:r>
    </w:p>
    <w:p w14:paraId="6FDFD8BA" w14:textId="1C389BF4" w:rsidR="00304C9C" w:rsidRDefault="00304C9C" w:rsidP="007B0F58">
      <w:r>
        <w:br w:type="page"/>
      </w:r>
    </w:p>
    <w:p w14:paraId="3546D842" w14:textId="6616C8DD" w:rsidR="00C15CCA" w:rsidRPr="00222E01" w:rsidRDefault="00C15CCA" w:rsidP="00222E01">
      <w:pPr>
        <w:pStyle w:val="Heading1"/>
      </w:pPr>
      <w:bookmarkStart w:id="7" w:name="_Toc61603433"/>
      <w:r w:rsidRPr="00222E01">
        <w:lastRenderedPageBreak/>
        <w:t xml:space="preserve">Soovitused </w:t>
      </w:r>
      <w:r w:rsidR="00115DFE" w:rsidRPr="00222E01">
        <w:t xml:space="preserve">puistu </w:t>
      </w:r>
      <w:r w:rsidRPr="00222E01">
        <w:t>hoolduseks</w:t>
      </w:r>
      <w:bookmarkEnd w:id="7"/>
    </w:p>
    <w:p w14:paraId="42193D76" w14:textId="18BE7CF2" w:rsidR="00222E01" w:rsidRDefault="00A72F50" w:rsidP="00222E01">
      <w:pPr>
        <w:pStyle w:val="ListParagraph"/>
        <w:numPr>
          <w:ilvl w:val="0"/>
          <w:numId w:val="12"/>
        </w:numPr>
      </w:pPr>
      <w:r>
        <w:t>Eemaldada puud nr 10 ja 21.</w:t>
      </w:r>
    </w:p>
    <w:p w14:paraId="0CD96983" w14:textId="5465BC98" w:rsidR="006E78EC" w:rsidRDefault="00A72F50" w:rsidP="00222E01">
      <w:pPr>
        <w:pStyle w:val="ListParagraph"/>
        <w:numPr>
          <w:ilvl w:val="0"/>
          <w:numId w:val="12"/>
        </w:numPr>
      </w:pPr>
      <w:r>
        <w:t>Vähendada ja tasakaalustada võra ning vajadusel eemaldada murdumisohtlikud oksad/harud puudel nr: 4, 6, 7, 12; kui võrahooldusega ei õnnestu viidatud puude seisundit stabiliseerida, kaaluda nende puude raiet.</w:t>
      </w:r>
    </w:p>
    <w:p w14:paraId="0FA78BDB" w14:textId="110BB60F" w:rsidR="00222E01" w:rsidRDefault="00A72F50" w:rsidP="00222E01">
      <w:pPr>
        <w:pStyle w:val="ListParagraph"/>
        <w:numPr>
          <w:ilvl w:val="0"/>
          <w:numId w:val="12"/>
        </w:numPr>
      </w:pPr>
      <w:r>
        <w:t>Teha võrahooldus tabelis 2 viidatud puudele – kokku 14.</w:t>
      </w:r>
    </w:p>
    <w:p w14:paraId="4BAAFAA5" w14:textId="4C90AB67" w:rsidR="007B0F58" w:rsidRPr="00A72F50" w:rsidRDefault="007B0F58" w:rsidP="00222E01">
      <w:r>
        <w:t xml:space="preserve">Juhul, kui plaanitakse </w:t>
      </w:r>
      <w:r w:rsidR="00A72F50">
        <w:t xml:space="preserve">II klassi </w:t>
      </w:r>
      <w:r>
        <w:t xml:space="preserve">puude juurte piirkonnas kaablite paigaldamise vm </w:t>
      </w:r>
      <w:r w:rsidR="00A72F50">
        <w:t xml:space="preserve">ehitusega </w:t>
      </w:r>
      <w:r>
        <w:t xml:space="preserve">seotud kaevetöid, mille käigus on vajalik kaevata kaevikud, millega lõigatakse läbi juurestik, tuleb tööde eelselt kohale kutsuda </w:t>
      </w:r>
      <w:r w:rsidR="00222E01">
        <w:t xml:space="preserve">arborist ja hinnata lisaks </w:t>
      </w:r>
      <w:r w:rsidR="00222E01" w:rsidRPr="00222E01">
        <w:t>EVS 939-2:2020</w:t>
      </w:r>
      <w:r w:rsidR="00222E01">
        <w:t xml:space="preserve"> näidatud juhistele puude kaitse võimalusi ja juurestiku kahjustamise vähendamise võimalusi. </w:t>
      </w:r>
      <w:r w:rsidR="00A72F50">
        <w:t xml:space="preserve"> </w:t>
      </w:r>
      <w:r w:rsidR="00222E01">
        <w:t xml:space="preserve">Juhul, kui kaevikute tegemine on ainuvõimalik, tuleb koostöös arboristiga enne tööde alustamist hinnata </w:t>
      </w:r>
      <w:r w:rsidR="00A72F50">
        <w:t xml:space="preserve">võimalusi säilitatavate puude </w:t>
      </w:r>
      <w:r w:rsidR="00222E01">
        <w:t>võrade tasakaalustamiseks ja</w:t>
      </w:r>
      <w:r w:rsidR="00A72F50">
        <w:t xml:space="preserve"> vajadusel</w:t>
      </w:r>
      <w:r w:rsidR="00222E01">
        <w:t xml:space="preserve"> vähendamiseks, et kompenseerida juurte lõhkumise mõju ja vajadusel puud oh</w:t>
      </w:r>
      <w:r w:rsidR="00A72F50">
        <w:t>u</w:t>
      </w:r>
      <w:r w:rsidR="00222E01">
        <w:t xml:space="preserve">tustada. </w:t>
      </w:r>
    </w:p>
    <w:p w14:paraId="7C993CC1" w14:textId="77777777" w:rsidR="00277601" w:rsidRDefault="00C15CCA" w:rsidP="00222E01">
      <w:pPr>
        <w:pStyle w:val="Heading1"/>
      </w:pPr>
      <w:bookmarkStart w:id="8" w:name="_Toc61603434"/>
      <w:r>
        <w:t>Kokkuvõte</w:t>
      </w:r>
      <w:bookmarkEnd w:id="8"/>
      <w:r w:rsidR="00277601">
        <w:t xml:space="preserve"> </w:t>
      </w:r>
    </w:p>
    <w:p w14:paraId="7DB332FA" w14:textId="5956CAF4" w:rsidR="00032544" w:rsidRDefault="00E13031" w:rsidP="000A16A1">
      <w:pPr>
        <w:rPr>
          <w:lang w:eastAsia="ar-SA"/>
        </w:rPr>
      </w:pPr>
      <w:r>
        <w:rPr>
          <w:lang w:eastAsia="ar-SA"/>
        </w:rPr>
        <w:t xml:space="preserve">Valdavalt on tegemist isetekkelise puistuga, mida on mõistlik võimalikult suures mahus säilitada kui </w:t>
      </w:r>
      <w:proofErr w:type="spellStart"/>
      <w:r>
        <w:rPr>
          <w:lang w:eastAsia="ar-SA"/>
        </w:rPr>
        <w:t>biomassi</w:t>
      </w:r>
      <w:proofErr w:type="spellEnd"/>
      <w:r>
        <w:rPr>
          <w:lang w:eastAsia="ar-SA"/>
        </w:rPr>
        <w:t>. Väärtuslikumad isendid on vahtrad, ebatsuuga, elujõulised haavad ning vanemad elujõulised hõberemmelgad, mis tuleks säilitada. IV klassi raagremmelgad ei ole perspektiivsed ning need võib eemaldada. Tööde planeerimisel puude läheduses vältida võimalikult töid hariliku tamme (puu nr 25), noorte vahtrate (1 ja 9) juurte ja väärtuslike hõberemmelgate, eelkõige puude nr</w:t>
      </w:r>
      <w:r w:rsidR="00CE7151">
        <w:rPr>
          <w:lang w:eastAsia="ar-SA"/>
        </w:rPr>
        <w:t xml:space="preserve"> 29 ja 34 juurte piirkonnas. Soovitusi puude võrade hoolduseks maksab võtta tõsiselt, sest ülevaatuse ajal leidus vanemate puude võrades hulgaliselt jämedamaid kuivanud oksi, mis võivad olla ohtlikud puude all liikujatele.</w:t>
      </w:r>
      <w:r w:rsidR="00032544">
        <w:rPr>
          <w:lang w:eastAsia="ar-SA"/>
        </w:rPr>
        <w:br w:type="page"/>
      </w:r>
    </w:p>
    <w:p w14:paraId="5B719712" w14:textId="5F8E54BA" w:rsidR="00215100" w:rsidRPr="00AF59AC" w:rsidRDefault="00215100" w:rsidP="00222E01">
      <w:pPr>
        <w:pStyle w:val="Heading1"/>
        <w:numPr>
          <w:ilvl w:val="0"/>
          <w:numId w:val="0"/>
        </w:numPr>
        <w:ind w:left="426"/>
      </w:pPr>
      <w:bookmarkStart w:id="9" w:name="_Toc61603435"/>
      <w:r w:rsidRPr="00AF59AC">
        <w:lastRenderedPageBreak/>
        <w:t>JOONISED</w:t>
      </w:r>
      <w:bookmarkEnd w:id="9"/>
    </w:p>
    <w:p w14:paraId="72554CEB" w14:textId="14ECB5A2" w:rsidR="00215100" w:rsidRDefault="00215100" w:rsidP="00222E01">
      <w:pPr>
        <w:pStyle w:val="Heading2"/>
        <w:numPr>
          <w:ilvl w:val="0"/>
          <w:numId w:val="0"/>
        </w:numPr>
        <w:ind w:left="709"/>
        <w:rPr>
          <w:lang w:eastAsia="ar-SA"/>
        </w:rPr>
      </w:pPr>
      <w:bookmarkStart w:id="10" w:name="_Toc61603436"/>
      <w:r w:rsidRPr="00096ECC">
        <w:rPr>
          <w:lang w:eastAsia="ar-SA"/>
        </w:rPr>
        <w:t>Joonis 1. Puistu plaan   M  1:500</w:t>
      </w:r>
      <w:bookmarkEnd w:id="10"/>
    </w:p>
    <w:p w14:paraId="00803C31" w14:textId="77777777" w:rsidR="00AF59AC" w:rsidRPr="00096ECC" w:rsidRDefault="00AF59AC" w:rsidP="00222E01">
      <w:pPr>
        <w:pStyle w:val="Heading2"/>
        <w:numPr>
          <w:ilvl w:val="0"/>
          <w:numId w:val="0"/>
        </w:numPr>
        <w:ind w:left="709"/>
        <w:rPr>
          <w:lang w:eastAsia="ar-SA"/>
        </w:rPr>
      </w:pPr>
      <w:bookmarkStart w:id="11" w:name="_Toc61603437"/>
      <w:r>
        <w:rPr>
          <w:lang w:eastAsia="ar-SA"/>
        </w:rPr>
        <w:t>/Digiversioonis lisatud eraldi failina/</w:t>
      </w:r>
      <w:bookmarkEnd w:id="11"/>
    </w:p>
    <w:p w14:paraId="5800CA16" w14:textId="77777777" w:rsidR="00AF59AC" w:rsidRDefault="00AF59AC" w:rsidP="00222E01">
      <w:pPr>
        <w:pStyle w:val="Heading2"/>
        <w:numPr>
          <w:ilvl w:val="0"/>
          <w:numId w:val="0"/>
        </w:numPr>
        <w:ind w:left="709"/>
        <w:rPr>
          <w:lang w:eastAsia="ar-SA"/>
        </w:rPr>
      </w:pPr>
    </w:p>
    <w:sectPr w:rsidR="00AF59AC" w:rsidSect="001B2F13">
      <w:headerReference w:type="even" r:id="rId19"/>
      <w:headerReference w:type="default" r:id="rId20"/>
      <w:footerReference w:type="even" r:id="rId21"/>
      <w:footerReference w:type="default" r:id="rId22"/>
      <w:type w:val="oddPage"/>
      <w:pgSz w:w="11906" w:h="16838" w:code="9"/>
      <w:pgMar w:top="1418" w:right="1134" w:bottom="1134" w:left="1701" w:header="56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607CE" w14:textId="77777777" w:rsidR="00406DEF" w:rsidRDefault="00406DEF" w:rsidP="00B4151B">
      <w:r>
        <w:separator/>
      </w:r>
    </w:p>
  </w:endnote>
  <w:endnote w:type="continuationSeparator" w:id="0">
    <w:p w14:paraId="182B9C6B" w14:textId="77777777" w:rsidR="00406DEF" w:rsidRDefault="00406DEF" w:rsidP="00B415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Cond">
    <w:panose1 w:val="020B0506030403020204"/>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E75AEC" w:rsidRPr="003676F6" w14:paraId="232B3997" w14:textId="77777777" w:rsidTr="003676F6">
      <w:trPr>
        <w:trHeight w:val="97"/>
      </w:trPr>
      <w:tc>
        <w:tcPr>
          <w:tcW w:w="2552" w:type="dxa"/>
          <w:shd w:val="clear" w:color="auto" w:fill="auto"/>
        </w:tcPr>
        <w:p w14:paraId="0FFF3B93" w14:textId="77777777" w:rsidR="00E75AEC" w:rsidRPr="003676F6" w:rsidRDefault="00E75AEC" w:rsidP="00B4151B">
          <w:pPr>
            <w:pStyle w:val="Footer"/>
          </w:pPr>
          <w:r>
            <w:rPr>
              <w:noProof/>
              <w:lang w:eastAsia="et-EE"/>
            </w:rPr>
            <w:drawing>
              <wp:anchor distT="0" distB="0" distL="114300" distR="114300" simplePos="0" relativeHeight="251658752" behindDoc="1" locked="1" layoutInCell="1" allowOverlap="1" wp14:anchorId="2D3F8F39" wp14:editId="7A663706">
                <wp:simplePos x="0" y="0"/>
                <wp:positionH relativeFrom="page">
                  <wp:posOffset>504190</wp:posOffset>
                </wp:positionH>
                <wp:positionV relativeFrom="page">
                  <wp:posOffset>-825500</wp:posOffset>
                </wp:positionV>
                <wp:extent cx="1015200" cy="1004400"/>
                <wp:effectExtent l="0" t="0" r="0" b="5715"/>
                <wp:wrapNone/>
                <wp:docPr id="10" name="Picture 10"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p>
      </w:tc>
      <w:tc>
        <w:tcPr>
          <w:tcW w:w="9072" w:type="dxa"/>
          <w:tcBorders>
            <w:top w:val="single" w:sz="4" w:space="0" w:color="auto"/>
          </w:tcBorders>
          <w:shd w:val="clear" w:color="auto" w:fill="auto"/>
          <w:vAlign w:val="bottom"/>
        </w:tcPr>
        <w:p w14:paraId="4D9D35F1" w14:textId="77777777" w:rsidR="00E75AEC" w:rsidRPr="003676F6" w:rsidRDefault="00E75AEC" w:rsidP="008243C5">
          <w:pPr>
            <w:pStyle w:val="Footer"/>
            <w:ind w:right="1593"/>
            <w:jc w:val="right"/>
            <w:rPr>
              <w:b/>
            </w:rPr>
          </w:pPr>
          <w:r>
            <w:t>Artes Terrae</w:t>
          </w:r>
        </w:p>
      </w:tc>
    </w:tr>
  </w:tbl>
  <w:p w14:paraId="4C4D23EE" w14:textId="77777777" w:rsidR="00E75AEC" w:rsidRPr="001B2F13" w:rsidRDefault="00E75AEC" w:rsidP="00B415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78CD" w14:textId="77777777" w:rsidR="00E75AEC" w:rsidRDefault="00E75AEC" w:rsidP="005508EE">
    <w:pPr>
      <w:pStyle w:val="Footer"/>
      <w:pBdr>
        <w:top w:val="single" w:sz="4" w:space="1" w:color="auto"/>
      </w:pBdr>
      <w:tabs>
        <w:tab w:val="clear" w:pos="9072"/>
      </w:tabs>
      <w:ind w:right="-1134"/>
      <w:jc w:val="right"/>
      <w:rPr>
        <w:sz w:val="24"/>
      </w:rPr>
    </w:pPr>
  </w:p>
  <w:p w14:paraId="42DB0A3E" w14:textId="7374C28A" w:rsidR="00E75AEC" w:rsidRPr="00B56BBE" w:rsidRDefault="00E75AEC" w:rsidP="005508EE">
    <w:pPr>
      <w:pStyle w:val="Footer"/>
      <w:tabs>
        <w:tab w:val="clear" w:pos="9072"/>
      </w:tabs>
      <w:ind w:right="424"/>
      <w:jc w:val="right"/>
    </w:pPr>
    <w:r w:rsidRPr="00B56BBE">
      <w:t>Tartu 202</w:t>
    </w:r>
    <w:r>
      <w:t>1</w:t>
    </w:r>
  </w:p>
  <w:p w14:paraId="6824C815" w14:textId="77777777" w:rsidR="00E75AEC" w:rsidRPr="001B2F13" w:rsidRDefault="00E75AEC" w:rsidP="00B415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624" w:type="dxa"/>
      <w:tblInd w:w="-743" w:type="dxa"/>
      <w:tblLook w:val="04A0" w:firstRow="1" w:lastRow="0" w:firstColumn="1" w:lastColumn="0" w:noHBand="0" w:noVBand="1"/>
    </w:tblPr>
    <w:tblGrid>
      <w:gridCol w:w="2552"/>
      <w:gridCol w:w="9072"/>
    </w:tblGrid>
    <w:tr w:rsidR="00E75AEC" w:rsidRPr="003676F6" w14:paraId="1DC7FD8F" w14:textId="77777777" w:rsidTr="003676F6">
      <w:trPr>
        <w:trHeight w:val="97"/>
      </w:trPr>
      <w:tc>
        <w:tcPr>
          <w:tcW w:w="2552" w:type="dxa"/>
          <w:shd w:val="clear" w:color="auto" w:fill="auto"/>
        </w:tcPr>
        <w:p w14:paraId="24F0C03A" w14:textId="77777777" w:rsidR="00E75AEC" w:rsidRPr="003676F6" w:rsidRDefault="00E75AEC" w:rsidP="00B4151B">
          <w:pPr>
            <w:pStyle w:val="Footer"/>
          </w:pPr>
          <w:r>
            <w:rPr>
              <w:noProof/>
              <w:lang w:eastAsia="et-EE"/>
            </w:rPr>
            <w:drawing>
              <wp:anchor distT="0" distB="0" distL="114300" distR="114300" simplePos="0" relativeHeight="251656704" behindDoc="1" locked="0" layoutInCell="1" allowOverlap="1" wp14:anchorId="3E59DFA9" wp14:editId="18E62140">
                <wp:simplePos x="0" y="0"/>
                <wp:positionH relativeFrom="column">
                  <wp:posOffset>428625</wp:posOffset>
                </wp:positionH>
                <wp:positionV relativeFrom="paragraph">
                  <wp:posOffset>-832437</wp:posOffset>
                </wp:positionV>
                <wp:extent cx="1014730" cy="1003935"/>
                <wp:effectExtent l="0" t="0" r="0" b="5715"/>
                <wp:wrapNone/>
                <wp:docPr id="16" name="Picture 16"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4730" cy="1003935"/>
                        </a:xfrm>
                        <a:prstGeom prst="rect">
                          <a:avLst/>
                        </a:prstGeom>
                        <a:noFill/>
                      </pic:spPr>
                    </pic:pic>
                  </a:graphicData>
                </a:graphic>
              </wp:anchor>
            </w:drawing>
          </w:r>
          <w:r>
            <w:fldChar w:fldCharType="begin"/>
          </w:r>
          <w:r>
            <w:instrText>PAGE   \* MERGEFORMAT</w:instrText>
          </w:r>
          <w:r>
            <w:fldChar w:fldCharType="separate"/>
          </w:r>
          <w:r>
            <w:rPr>
              <w:noProof/>
            </w:rPr>
            <w:t>4</w:t>
          </w:r>
          <w:r>
            <w:rPr>
              <w:noProof/>
            </w:rPr>
            <w:fldChar w:fldCharType="end"/>
          </w:r>
        </w:p>
      </w:tc>
      <w:tc>
        <w:tcPr>
          <w:tcW w:w="9072" w:type="dxa"/>
          <w:tcBorders>
            <w:top w:val="single" w:sz="4" w:space="0" w:color="auto"/>
          </w:tcBorders>
          <w:shd w:val="clear" w:color="auto" w:fill="auto"/>
          <w:vAlign w:val="bottom"/>
        </w:tcPr>
        <w:p w14:paraId="430B2645" w14:textId="77777777" w:rsidR="00E75AEC" w:rsidRPr="003676F6" w:rsidRDefault="00E75AEC" w:rsidP="009E788D">
          <w:pPr>
            <w:pStyle w:val="Footer"/>
            <w:tabs>
              <w:tab w:val="left" w:pos="7263"/>
            </w:tabs>
            <w:spacing w:before="120"/>
            <w:ind w:right="1593"/>
            <w:jc w:val="right"/>
            <w:rPr>
              <w:b/>
            </w:rPr>
          </w:pPr>
          <w:r>
            <w:t>AB Artes Terrae</w:t>
          </w:r>
        </w:p>
      </w:tc>
    </w:tr>
  </w:tbl>
  <w:p w14:paraId="1C571E49" w14:textId="77777777" w:rsidR="00E75AEC" w:rsidRPr="001B2F13" w:rsidRDefault="00E75AEC" w:rsidP="00B415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gridCol w:w="2835"/>
    </w:tblGrid>
    <w:tr w:rsidR="00E75AEC" w:rsidRPr="003676F6" w14:paraId="61349D78" w14:textId="77777777" w:rsidTr="003676F6">
      <w:tc>
        <w:tcPr>
          <w:tcW w:w="9072" w:type="dxa"/>
          <w:tcBorders>
            <w:left w:val="nil"/>
            <w:bottom w:val="nil"/>
            <w:right w:val="nil"/>
          </w:tcBorders>
          <w:shd w:val="clear" w:color="auto" w:fill="auto"/>
        </w:tcPr>
        <w:p w14:paraId="6814D27B" w14:textId="77777777" w:rsidR="00E75AEC" w:rsidRPr="003676F6" w:rsidRDefault="00E75AEC" w:rsidP="009E788D">
          <w:pPr>
            <w:pStyle w:val="Footer"/>
            <w:spacing w:before="120"/>
            <w:ind w:left="1593"/>
          </w:pPr>
          <w:r>
            <w:t>AB Artes Terrae</w:t>
          </w:r>
        </w:p>
      </w:tc>
      <w:tc>
        <w:tcPr>
          <w:tcW w:w="2835" w:type="dxa"/>
          <w:tcBorders>
            <w:top w:val="nil"/>
            <w:left w:val="nil"/>
            <w:bottom w:val="nil"/>
            <w:right w:val="nil"/>
          </w:tcBorders>
          <w:shd w:val="clear" w:color="auto" w:fill="auto"/>
        </w:tcPr>
        <w:p w14:paraId="01DB9D77" w14:textId="77777777" w:rsidR="00E75AEC" w:rsidRPr="003676F6" w:rsidRDefault="00E75AEC" w:rsidP="003676F6">
          <w:pPr>
            <w:pStyle w:val="Footer"/>
            <w:ind w:left="1168" w:right="317"/>
            <w:jc w:val="right"/>
          </w:pPr>
          <w:r>
            <w:rPr>
              <w:noProof/>
              <w:lang w:eastAsia="et-EE"/>
            </w:rPr>
            <w:drawing>
              <wp:anchor distT="0" distB="0" distL="114300" distR="114300" simplePos="0" relativeHeight="251655680" behindDoc="1" locked="1" layoutInCell="1" allowOverlap="1" wp14:anchorId="4F965955" wp14:editId="55EDFDD9">
                <wp:simplePos x="0" y="0"/>
                <wp:positionH relativeFrom="page">
                  <wp:posOffset>0</wp:posOffset>
                </wp:positionH>
                <wp:positionV relativeFrom="page">
                  <wp:posOffset>-828040</wp:posOffset>
                </wp:positionV>
                <wp:extent cx="1015200" cy="1004400"/>
                <wp:effectExtent l="0" t="0" r="0" b="5715"/>
                <wp:wrapNone/>
                <wp:docPr id="17" name="Picture 17" descr="Description: Logo tekstita 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Logo tekstita 150.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1015200" cy="1004400"/>
                        </a:xfrm>
                        <a:prstGeom prst="rect">
                          <a:avLst/>
                        </a:prstGeom>
                        <a:noFill/>
                      </pic:spPr>
                    </pic:pic>
                  </a:graphicData>
                </a:graphic>
              </wp:anchor>
            </w:drawing>
          </w:r>
          <w:r>
            <w:fldChar w:fldCharType="begin"/>
          </w:r>
          <w:r>
            <w:instrText>PAGE   \* MERGEFORMAT</w:instrText>
          </w:r>
          <w:r>
            <w:fldChar w:fldCharType="separate"/>
          </w:r>
          <w:r>
            <w:rPr>
              <w:noProof/>
            </w:rPr>
            <w:t>9</w:t>
          </w:r>
          <w:r>
            <w:rPr>
              <w:noProof/>
            </w:rPr>
            <w:fldChar w:fldCharType="end"/>
          </w:r>
        </w:p>
      </w:tc>
    </w:tr>
  </w:tbl>
  <w:p w14:paraId="3A89EA20" w14:textId="77777777" w:rsidR="00E75AEC" w:rsidRPr="001B2F13" w:rsidRDefault="00E75AEC" w:rsidP="00B415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381E1" w14:textId="77777777" w:rsidR="00406DEF" w:rsidRDefault="00406DEF" w:rsidP="00B4151B">
      <w:r>
        <w:separator/>
      </w:r>
    </w:p>
  </w:footnote>
  <w:footnote w:type="continuationSeparator" w:id="0">
    <w:p w14:paraId="731EF35E" w14:textId="77777777" w:rsidR="00406DEF" w:rsidRDefault="00406DEF" w:rsidP="00B4151B">
      <w:r>
        <w:continuationSeparator/>
      </w:r>
    </w:p>
  </w:footnote>
  <w:footnote w:id="1">
    <w:p w14:paraId="63CF71D9" w14:textId="77777777" w:rsidR="00E75AEC" w:rsidRPr="003E776F" w:rsidRDefault="00E75AEC" w:rsidP="00775064">
      <w:pPr>
        <w:pStyle w:val="FootnoteText"/>
        <w:rPr>
          <w:sz w:val="16"/>
          <w:szCs w:val="16"/>
        </w:rPr>
      </w:pPr>
      <w:r w:rsidRPr="003E776F">
        <w:rPr>
          <w:rStyle w:val="FootnoteReference"/>
          <w:sz w:val="16"/>
          <w:szCs w:val="16"/>
        </w:rPr>
        <w:footnoteRef/>
      </w:r>
      <w:r w:rsidRPr="003E776F">
        <w:rPr>
          <w:sz w:val="16"/>
          <w:szCs w:val="16"/>
        </w:rPr>
        <w:t xml:space="preserve"> https://www.riigiteataja.ee/akt/417062020022</w:t>
      </w:r>
    </w:p>
  </w:footnote>
  <w:footnote w:id="2">
    <w:p w14:paraId="26306438" w14:textId="65958531" w:rsidR="00E75AEC" w:rsidRPr="00BE7007" w:rsidRDefault="00E75AEC" w:rsidP="00F951A4">
      <w:pPr>
        <w:pStyle w:val="FootnoteText"/>
        <w:rPr>
          <w:sz w:val="16"/>
          <w:szCs w:val="16"/>
        </w:rPr>
      </w:pPr>
      <w:r w:rsidRPr="00BE7007">
        <w:rPr>
          <w:rStyle w:val="FootnoteReference"/>
          <w:sz w:val="16"/>
          <w:szCs w:val="16"/>
        </w:rPr>
        <w:footnoteRef/>
      </w:r>
      <w:r w:rsidRPr="00BE7007">
        <w:rPr>
          <w:sz w:val="16"/>
          <w:szCs w:val="16"/>
        </w:rPr>
        <w:t xml:space="preserve"> </w:t>
      </w:r>
      <w:r w:rsidRPr="007E5DB7">
        <w:rPr>
          <w:sz w:val="16"/>
          <w:szCs w:val="16"/>
        </w:rPr>
        <w:t>https://www.riigiteataja.ee/akt/417062020022</w:t>
      </w:r>
    </w:p>
  </w:footnote>
  <w:footnote w:id="3">
    <w:p w14:paraId="45AA1990" w14:textId="5311A0BA" w:rsidR="00AF12D1" w:rsidRPr="00AF12D1" w:rsidRDefault="00AF12D1">
      <w:pPr>
        <w:pStyle w:val="FootnoteText"/>
        <w:rPr>
          <w:sz w:val="16"/>
          <w:szCs w:val="16"/>
        </w:rPr>
      </w:pPr>
      <w:r w:rsidRPr="00AF12D1">
        <w:rPr>
          <w:rStyle w:val="FootnoteReference"/>
          <w:sz w:val="16"/>
          <w:szCs w:val="16"/>
        </w:rPr>
        <w:footnoteRef/>
      </w:r>
      <w:r w:rsidRPr="00AF12D1">
        <w:rPr>
          <w:sz w:val="16"/>
          <w:szCs w:val="16"/>
        </w:rPr>
        <w:t xml:space="preserve"> https://www.riigiteataja.ee/akt/408082013061</w:t>
      </w:r>
    </w:p>
  </w:footnote>
  <w:footnote w:id="4">
    <w:p w14:paraId="62B9B9FC" w14:textId="02FE1474" w:rsidR="00AF12D1" w:rsidRPr="00AF12D1" w:rsidRDefault="00AF12D1">
      <w:pPr>
        <w:pStyle w:val="FootnoteText"/>
        <w:rPr>
          <w:sz w:val="16"/>
          <w:szCs w:val="16"/>
        </w:rPr>
      </w:pPr>
      <w:r w:rsidRPr="00AF12D1">
        <w:rPr>
          <w:rStyle w:val="FootnoteReference"/>
          <w:sz w:val="16"/>
          <w:szCs w:val="16"/>
        </w:rPr>
        <w:footnoteRef/>
      </w:r>
      <w:r w:rsidRPr="00AF12D1">
        <w:rPr>
          <w:sz w:val="16"/>
          <w:szCs w:val="16"/>
        </w:rPr>
        <w:t xml:space="preserve"> https://www.riigiteataja.ee/aktilisa/4080/8201/3061/1110097651.attachment.pdf#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026" w:type="dxa"/>
      <w:tblBorders>
        <w:bottom w:val="single" w:sz="4" w:space="0" w:color="auto"/>
      </w:tblBorders>
      <w:tblLayout w:type="fixed"/>
      <w:tblLook w:val="04A0" w:firstRow="1" w:lastRow="0" w:firstColumn="1" w:lastColumn="0" w:noHBand="0" w:noVBand="1"/>
    </w:tblPr>
    <w:tblGrid>
      <w:gridCol w:w="1157"/>
      <w:gridCol w:w="10750"/>
    </w:tblGrid>
    <w:tr w:rsidR="00E75AEC" w:rsidRPr="005517C6" w14:paraId="256F51DE" w14:textId="77777777" w:rsidTr="002F64D2">
      <w:trPr>
        <w:trHeight w:val="574"/>
      </w:trPr>
      <w:tc>
        <w:tcPr>
          <w:tcW w:w="992" w:type="dxa"/>
          <w:shd w:val="clear" w:color="auto" w:fill="auto"/>
        </w:tcPr>
        <w:sdt>
          <w:sdtPr>
            <w:rPr>
              <w:sz w:val="20"/>
              <w:szCs w:val="20"/>
            </w:rPr>
            <w:alias w:val="Subject"/>
            <w:tag w:val=""/>
            <w:id w:val="-75598348"/>
            <w:dataBinding w:prefixMappings="xmlns:ns0='http://purl.org/dc/elements/1.1/' xmlns:ns1='http://schemas.openxmlformats.org/package/2006/metadata/core-properties' " w:xpath="/ns1:coreProperties[1]/ns0:subject[1]" w:storeItemID="{6C3C8BC8-F283-45AE-878A-BAB7291924A1}"/>
            <w:text/>
          </w:sdtPr>
          <w:sdtEndPr/>
          <w:sdtContent>
            <w:p w14:paraId="41E27974" w14:textId="241CD72F" w:rsidR="00E75AEC" w:rsidRPr="003676F6" w:rsidRDefault="00A4356D" w:rsidP="009E788D">
              <w:pPr>
                <w:pStyle w:val="Header"/>
                <w:jc w:val="right"/>
              </w:pPr>
              <w:r>
                <w:rPr>
                  <w:sz w:val="20"/>
                  <w:szCs w:val="20"/>
                </w:rPr>
                <w:t>21128HI2</w:t>
              </w:r>
            </w:p>
          </w:sdtContent>
        </w:sdt>
      </w:tc>
      <w:tc>
        <w:tcPr>
          <w:tcW w:w="9214" w:type="dxa"/>
        </w:tcPr>
        <w:p w14:paraId="285A25F8" w14:textId="2E97A727" w:rsidR="00E75AEC" w:rsidRPr="005517C6" w:rsidRDefault="00406DEF" w:rsidP="009E788D">
          <w:pPr>
            <w:pStyle w:val="Header"/>
            <w:jc w:val="left"/>
            <w:rPr>
              <w:rFonts w:eastAsia="Arial" w:cs="Calibri"/>
              <w:bCs/>
              <w:sz w:val="20"/>
              <w:szCs w:val="20"/>
              <w:lang w:eastAsia="ar-SA"/>
            </w:rPr>
          </w:pPr>
          <w:sdt>
            <w:sdtPr>
              <w:rPr>
                <w:rFonts w:eastAsia="Arial" w:cs="Calibri"/>
                <w:bCs/>
                <w:sz w:val="20"/>
                <w:szCs w:val="20"/>
                <w:lang w:eastAsia="ar-SA"/>
              </w:rPr>
              <w:alias w:val="Title"/>
              <w:tag w:val=""/>
              <w:id w:val="2107775486"/>
              <w:dataBinding w:prefixMappings="xmlns:ns0='http://purl.org/dc/elements/1.1/' xmlns:ns1='http://schemas.openxmlformats.org/package/2006/metadata/core-properties' " w:xpath="/ns1:coreProperties[1]/ns0:title[1]" w:storeItemID="{6C3C8BC8-F283-45AE-878A-BAB7291924A1}"/>
              <w:text/>
            </w:sdtPr>
            <w:sdtEndPr/>
            <w:sdtContent>
              <w:r w:rsidR="00A4356D">
                <w:rPr>
                  <w:rFonts w:eastAsia="Arial" w:cs="Calibri"/>
                  <w:bCs/>
                  <w:sz w:val="20"/>
                  <w:szCs w:val="20"/>
                  <w:lang w:eastAsia="ar-SA"/>
                </w:rPr>
                <w:t>Oa tn 35a puistu hinnang</w:t>
              </w:r>
            </w:sdtContent>
          </w:sdt>
          <w:r w:rsidR="00E75AEC">
            <w:rPr>
              <w:rFonts w:eastAsia="Arial" w:cs="Calibri"/>
              <w:bCs/>
              <w:sz w:val="20"/>
              <w:szCs w:val="20"/>
              <w:lang w:eastAsia="ar-SA"/>
            </w:rPr>
            <w:t xml:space="preserve"> </w:t>
          </w:r>
        </w:p>
      </w:tc>
    </w:tr>
  </w:tbl>
  <w:p w14:paraId="04AB85FA" w14:textId="77777777" w:rsidR="00E75AEC" w:rsidRPr="00C276EF" w:rsidRDefault="00E75AEC" w:rsidP="006C433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8D090" w14:textId="3EB8867D" w:rsidR="00E75AEC" w:rsidRDefault="00E75AEC" w:rsidP="005508EE">
    <w:pPr>
      <w:spacing w:after="0" w:line="240" w:lineRule="auto"/>
      <w:ind w:left="-992" w:right="424"/>
      <w:jc w:val="right"/>
    </w:pPr>
    <w:r>
      <w:rPr>
        <w:rFonts w:ascii="Times New Roman" w:hAnsi="Times New Roman"/>
        <w:noProof/>
        <w:sz w:val="24"/>
        <w:szCs w:val="24"/>
        <w:lang w:eastAsia="et-EE"/>
      </w:rPr>
      <mc:AlternateContent>
        <mc:Choice Requires="wps">
          <w:drawing>
            <wp:anchor distT="0" distB="0" distL="114300" distR="114300" simplePos="0" relativeHeight="251658240" behindDoc="0" locked="1" layoutInCell="1" allowOverlap="1" wp14:anchorId="7B1427D4" wp14:editId="276172C1">
              <wp:simplePos x="0" y="0"/>
              <wp:positionH relativeFrom="page">
                <wp:posOffset>1270</wp:posOffset>
              </wp:positionH>
              <wp:positionV relativeFrom="page">
                <wp:align>top</wp:align>
              </wp:positionV>
              <wp:extent cx="1065530" cy="11012170"/>
              <wp:effectExtent l="0" t="0" r="1270" b="36830"/>
              <wp:wrapSquare wrapText="bothSides"/>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1012170"/>
                      </a:xfrm>
                      <a:prstGeom prst="rect">
                        <a:avLst/>
                      </a:prstGeom>
                      <a:solidFill>
                        <a:srgbClr val="C7D9BD"/>
                      </a:solidFill>
                      <a:ln w="9525">
                        <a:noFill/>
                        <a:miter lim="800000"/>
                        <a:headEnd/>
                        <a:tailEnd/>
                      </a:ln>
                      <a:effectLst>
                        <a:outerShdw dist="23000" dir="5400000" rotWithShape="0">
                          <a:srgbClr val="80808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0638DAD" id="Rectangle 3" o:spid="_x0000_s1026" style="position:absolute;margin-left:.1pt;margin-top:0;width:83.9pt;height:867.1pt;z-index:251658240;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" fillcolor="#c7d9bd" stroked="f">
              <v:shadow on="t" opacity="22936f" origin=",.5" offset="0,.63889mm"/>
              <w10:wrap type="square" anchorx="page" anchory="page"/>
              <w10:anchorlock/>
            </v:rect>
          </w:pict>
        </mc:Fallback>
      </mc:AlternateContent>
    </w:r>
    <w:r>
      <w:rPr>
        <w:noProof/>
        <w:lang w:eastAsia="et-EE"/>
      </w:rPr>
      <w:drawing>
        <wp:inline distT="0" distB="0" distL="0" distR="0" wp14:anchorId="4F48FC35" wp14:editId="3E005166">
          <wp:extent cx="2163470" cy="489490"/>
          <wp:effectExtent l="19050" t="0" r="82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rja päis tekstina.jpg"/>
                  <pic:cNvPicPr/>
                </pic:nvPicPr>
                <pic:blipFill rotWithShape="1">
                  <a:blip r:embed="rId1">
                    <a:extLst>
                      <a:ext uri="{28A0092B-C50C-407E-A947-70E740481C1C}">
                        <a14:useLocalDpi xmlns:a14="http://schemas.microsoft.com/office/drawing/2010/main" val="0"/>
                      </a:ext>
                    </a:extLst>
                  </a:blip>
                  <a:srcRect b="91231"/>
                  <a:stretch/>
                </pic:blipFill>
                <pic:spPr bwMode="auto">
                  <a:xfrm>
                    <a:off x="0" y="0"/>
                    <a:ext cx="2163470" cy="489490"/>
                  </a:xfrm>
                  <a:prstGeom prst="rect">
                    <a:avLst/>
                  </a:prstGeom>
                  <a:ln>
                    <a:noFill/>
                  </a:ln>
                  <a:extLst>
                    <a:ext uri="{53640926-AAD7-44D8-BBD7-CCE9431645EC}">
                      <a14:shadowObscured xmlns:a14="http://schemas.microsoft.com/office/drawing/2010/main"/>
                    </a:ext>
                  </a:extLst>
                </pic:spPr>
              </pic:pic>
            </a:graphicData>
          </a:graphic>
        </wp:inline>
      </w:drawing>
    </w:r>
  </w:p>
  <w:p w14:paraId="0E462BF0" w14:textId="77777777" w:rsidR="00E75AEC" w:rsidRDefault="00E75AEC" w:rsidP="00FF1785">
    <w:pPr>
      <w:spacing w:before="60" w:after="60" w:line="240" w:lineRule="auto"/>
      <w:ind w:left="-992" w:right="425"/>
      <w:jc w:val="right"/>
      <w:rPr>
        <w:rFonts w:ascii="Myriad Pro Cond" w:hAnsi="Myriad Pro Cond"/>
        <w:sz w:val="20"/>
        <w:szCs w:val="20"/>
      </w:rPr>
    </w:pPr>
    <w:r w:rsidRPr="00FF1785">
      <w:rPr>
        <w:rFonts w:ascii="Myriad Pro Cond" w:hAnsi="Myriad Pro Cond"/>
        <w:sz w:val="20"/>
        <w:szCs w:val="20"/>
      </w:rPr>
      <w:t>AB Artes Terrae OÜ</w:t>
    </w:r>
  </w:p>
  <w:p w14:paraId="351040F9" w14:textId="77777777" w:rsidR="00E75AEC" w:rsidRPr="00FF1785" w:rsidRDefault="00E75AEC" w:rsidP="00FF1785">
    <w:pPr>
      <w:spacing w:before="60" w:after="60" w:line="240" w:lineRule="auto"/>
      <w:ind w:left="-992" w:right="425"/>
      <w:jc w:val="right"/>
      <w:rPr>
        <w:rFonts w:ascii="Myriad Pro Cond" w:hAnsi="Myriad Pro Cond"/>
        <w:sz w:val="20"/>
        <w:szCs w:val="20"/>
      </w:rPr>
    </w:pPr>
    <w:proofErr w:type="spellStart"/>
    <w:r w:rsidRPr="00FF1785">
      <w:rPr>
        <w:rFonts w:ascii="Myriad Pro Cond" w:hAnsi="Myriad Pro Cond"/>
        <w:sz w:val="20"/>
        <w:szCs w:val="20"/>
      </w:rPr>
      <w:t>Reg</w:t>
    </w:r>
    <w:proofErr w:type="spellEnd"/>
    <w:r w:rsidRPr="00FF1785">
      <w:rPr>
        <w:rFonts w:ascii="Myriad Pro Cond" w:hAnsi="Myriad Pro Cond"/>
        <w:sz w:val="20"/>
        <w:szCs w:val="20"/>
      </w:rPr>
      <w:t xml:space="preserve"> kood 12978320</w:t>
    </w:r>
  </w:p>
  <w:p w14:paraId="4B995F6E" w14:textId="77777777" w:rsidR="00E75AEC" w:rsidRPr="00FF1785" w:rsidRDefault="00E75AEC" w:rsidP="00FF1785">
    <w:pPr>
      <w:spacing w:before="60" w:after="60" w:line="240" w:lineRule="auto"/>
      <w:ind w:left="-992" w:right="425"/>
      <w:jc w:val="right"/>
      <w:rPr>
        <w:rFonts w:ascii="Myriad Pro Cond" w:hAnsi="Myriad Pro Cond"/>
        <w:sz w:val="20"/>
        <w:szCs w:val="20"/>
      </w:rPr>
    </w:pPr>
    <w:proofErr w:type="spellStart"/>
    <w:r>
      <w:rPr>
        <w:rFonts w:ascii="Myriad Pro Cond" w:hAnsi="Myriad Pro Cond"/>
        <w:sz w:val="20"/>
        <w:szCs w:val="20"/>
      </w:rPr>
      <w:t>Küütri</w:t>
    </w:r>
    <w:proofErr w:type="spellEnd"/>
    <w:r>
      <w:rPr>
        <w:rFonts w:ascii="Myriad Pro Cond" w:hAnsi="Myriad Pro Cond"/>
        <w:sz w:val="20"/>
        <w:szCs w:val="20"/>
      </w:rPr>
      <w:t xml:space="preserve"> 14, Tartu 51007</w:t>
    </w:r>
  </w:p>
  <w:p w14:paraId="55EEEA08" w14:textId="77777777" w:rsidR="00E75AEC" w:rsidRPr="00FF1785" w:rsidRDefault="00E75AEC" w:rsidP="00FF1785">
    <w:pPr>
      <w:spacing w:before="60" w:after="60" w:line="240" w:lineRule="auto"/>
      <w:ind w:left="-992" w:right="425"/>
      <w:jc w:val="right"/>
      <w:rPr>
        <w:rFonts w:ascii="Myriad Pro Cond" w:hAnsi="Myriad Pro Cond"/>
        <w:sz w:val="20"/>
        <w:szCs w:val="20"/>
      </w:rPr>
    </w:pPr>
    <w:r w:rsidRPr="00FF1785">
      <w:rPr>
        <w:rFonts w:ascii="Myriad Pro Cond" w:hAnsi="Myriad Pro Cond"/>
        <w:sz w:val="20"/>
        <w:szCs w:val="20"/>
      </w:rPr>
      <w:t>Tel 742 0218</w:t>
    </w:r>
  </w:p>
  <w:p w14:paraId="49952466" w14:textId="77777777" w:rsidR="00E75AEC" w:rsidRPr="00FF1785" w:rsidRDefault="00E75AEC" w:rsidP="00FF1785">
    <w:pPr>
      <w:spacing w:before="60" w:after="60" w:line="240" w:lineRule="auto"/>
      <w:ind w:left="-992" w:right="425"/>
      <w:jc w:val="right"/>
      <w:rPr>
        <w:rFonts w:ascii="Myriad Pro Cond" w:hAnsi="Myriad Pro Cond"/>
        <w:sz w:val="20"/>
        <w:szCs w:val="20"/>
      </w:rPr>
    </w:pPr>
    <w:r w:rsidRPr="00FF1785">
      <w:rPr>
        <w:rFonts w:ascii="Myriad Pro Cond" w:hAnsi="Myriad Pro Cond"/>
        <w:sz w:val="20"/>
        <w:szCs w:val="20"/>
      </w:rPr>
      <w:t>www.artes.ee</w:t>
    </w:r>
  </w:p>
  <w:p w14:paraId="79A241AE" w14:textId="77777777" w:rsidR="00E75AEC" w:rsidRPr="00FF1785" w:rsidRDefault="00E75AEC" w:rsidP="00FF1785">
    <w:pPr>
      <w:spacing w:before="60" w:after="60" w:line="240" w:lineRule="auto"/>
      <w:ind w:left="-992" w:right="425"/>
      <w:jc w:val="right"/>
      <w:rPr>
        <w:rFonts w:ascii="Myriad Pro Cond" w:hAnsi="Myriad Pro Cond"/>
        <w:sz w:val="20"/>
        <w:szCs w:val="20"/>
      </w:rPr>
    </w:pPr>
    <w:r w:rsidRPr="00FF1785">
      <w:rPr>
        <w:rFonts w:ascii="Myriad Pro Cond" w:hAnsi="Myriad Pro Cond"/>
        <w:sz w:val="20"/>
        <w:szCs w:val="20"/>
      </w:rPr>
      <w:t>artes@artes.ee</w:t>
    </w:r>
  </w:p>
  <w:p w14:paraId="60BEAE3D" w14:textId="77777777" w:rsidR="00E75AEC" w:rsidRDefault="00E75AEC" w:rsidP="007256E5">
    <w:pPr>
      <w:pBdr>
        <w:bottom w:val="single" w:sz="4" w:space="1" w:color="auto"/>
      </w:pBdr>
      <w:tabs>
        <w:tab w:val="left" w:pos="9228"/>
      </w:tabs>
      <w:spacing w:after="0" w:line="240" w:lineRule="auto"/>
      <w:ind w:left="-1701" w:right="-1701"/>
    </w:pPr>
    <w:r>
      <w:tab/>
    </w:r>
  </w:p>
  <w:p w14:paraId="0E2F4815" w14:textId="77777777" w:rsidR="00E75AEC" w:rsidRPr="00C96BB6" w:rsidRDefault="00E75AEC" w:rsidP="00B415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026" w:type="dxa"/>
      <w:tblBorders>
        <w:bottom w:val="single" w:sz="4" w:space="0" w:color="auto"/>
      </w:tblBorders>
      <w:tblLayout w:type="fixed"/>
      <w:tblLook w:val="04A0" w:firstRow="1" w:lastRow="0" w:firstColumn="1" w:lastColumn="0" w:noHBand="0" w:noVBand="1"/>
    </w:tblPr>
    <w:tblGrid>
      <w:gridCol w:w="1157"/>
      <w:gridCol w:w="10750"/>
    </w:tblGrid>
    <w:tr w:rsidR="00E75AEC" w:rsidRPr="005517C6" w14:paraId="3CBD0530" w14:textId="77777777" w:rsidTr="00DE2D09">
      <w:trPr>
        <w:trHeight w:val="574"/>
      </w:trPr>
      <w:tc>
        <w:tcPr>
          <w:tcW w:w="992" w:type="dxa"/>
          <w:shd w:val="clear" w:color="auto" w:fill="auto"/>
        </w:tcPr>
        <w:sdt>
          <w:sdtPr>
            <w:rPr>
              <w:sz w:val="20"/>
              <w:szCs w:val="20"/>
            </w:rPr>
            <w:alias w:val="Subject"/>
            <w:tag w:val=""/>
            <w:id w:val="-1184667495"/>
            <w:dataBinding w:prefixMappings="xmlns:ns0='http://purl.org/dc/elements/1.1/' xmlns:ns1='http://schemas.openxmlformats.org/package/2006/metadata/core-properties' " w:xpath="/ns1:coreProperties[1]/ns0:subject[1]" w:storeItemID="{6C3C8BC8-F283-45AE-878A-BAB7291924A1}"/>
            <w:text/>
          </w:sdtPr>
          <w:sdtEndPr/>
          <w:sdtContent>
            <w:p w14:paraId="79DD7860" w14:textId="719C1CF5" w:rsidR="00E75AEC" w:rsidRPr="003676F6" w:rsidRDefault="00A4356D" w:rsidP="00DE2D09">
              <w:pPr>
                <w:pStyle w:val="Header"/>
                <w:jc w:val="right"/>
              </w:pPr>
              <w:r>
                <w:rPr>
                  <w:sz w:val="20"/>
                  <w:szCs w:val="20"/>
                </w:rPr>
                <w:t>21128HI2</w:t>
              </w:r>
            </w:p>
          </w:sdtContent>
        </w:sdt>
      </w:tc>
      <w:tc>
        <w:tcPr>
          <w:tcW w:w="9214" w:type="dxa"/>
        </w:tcPr>
        <w:p w14:paraId="405FF815" w14:textId="0981E249" w:rsidR="00E75AEC" w:rsidRPr="005517C6" w:rsidRDefault="00406DEF" w:rsidP="00DE2D09">
          <w:pPr>
            <w:pStyle w:val="Header"/>
            <w:jc w:val="left"/>
            <w:rPr>
              <w:rFonts w:eastAsia="Arial" w:cs="Calibri"/>
              <w:bCs/>
              <w:sz w:val="20"/>
              <w:szCs w:val="20"/>
              <w:lang w:eastAsia="ar-SA"/>
            </w:rPr>
          </w:pPr>
          <w:sdt>
            <w:sdtPr>
              <w:rPr>
                <w:rFonts w:eastAsia="Arial" w:cs="Calibri"/>
                <w:bCs/>
                <w:sz w:val="20"/>
                <w:szCs w:val="20"/>
                <w:lang w:eastAsia="ar-SA"/>
              </w:rPr>
              <w:alias w:val="Title"/>
              <w:tag w:val=""/>
              <w:id w:val="-1445011"/>
              <w:dataBinding w:prefixMappings="xmlns:ns0='http://purl.org/dc/elements/1.1/' xmlns:ns1='http://schemas.openxmlformats.org/package/2006/metadata/core-properties' " w:xpath="/ns1:coreProperties[1]/ns0:title[1]" w:storeItemID="{6C3C8BC8-F283-45AE-878A-BAB7291924A1}"/>
              <w:text/>
            </w:sdtPr>
            <w:sdtEndPr/>
            <w:sdtContent>
              <w:r w:rsidR="00A4356D">
                <w:rPr>
                  <w:rFonts w:eastAsia="Arial" w:cs="Calibri"/>
                  <w:bCs/>
                  <w:sz w:val="20"/>
                  <w:szCs w:val="20"/>
                  <w:lang w:eastAsia="ar-SA"/>
                </w:rPr>
                <w:t>Oa tn 35a puistu hinnang</w:t>
              </w:r>
            </w:sdtContent>
          </w:sdt>
          <w:r w:rsidR="00E75AEC">
            <w:rPr>
              <w:rFonts w:eastAsia="Arial" w:cs="Calibri"/>
              <w:bCs/>
              <w:sz w:val="20"/>
              <w:szCs w:val="20"/>
              <w:lang w:eastAsia="ar-SA"/>
            </w:rPr>
            <w:t xml:space="preserve"> </w:t>
          </w:r>
        </w:p>
      </w:tc>
    </w:tr>
  </w:tbl>
  <w:p w14:paraId="3A7CC7D2" w14:textId="77777777" w:rsidR="00E75AEC" w:rsidRPr="00A82E24" w:rsidRDefault="00E75AEC" w:rsidP="00A82E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907" w:type="dxa"/>
      <w:tblInd w:w="-1593" w:type="dxa"/>
      <w:tblBorders>
        <w:bottom w:val="single" w:sz="4" w:space="0" w:color="auto"/>
      </w:tblBorders>
      <w:tblLook w:val="04A0" w:firstRow="1" w:lastRow="0" w:firstColumn="1" w:lastColumn="0" w:noHBand="0" w:noVBand="1"/>
    </w:tblPr>
    <w:tblGrid>
      <w:gridCol w:w="10773"/>
      <w:gridCol w:w="1134"/>
    </w:tblGrid>
    <w:tr w:rsidR="00E75AEC" w:rsidRPr="003676F6" w14:paraId="5FBF09ED" w14:textId="77777777" w:rsidTr="006C4331">
      <w:trPr>
        <w:trHeight w:val="573"/>
      </w:trPr>
      <w:tc>
        <w:tcPr>
          <w:tcW w:w="10773" w:type="dxa"/>
          <w:shd w:val="clear" w:color="auto" w:fill="auto"/>
        </w:tcPr>
        <w:sdt>
          <w:sdtPr>
            <w:rPr>
              <w:rFonts w:eastAsia="Arial" w:cs="Calibri"/>
              <w:bCs/>
              <w:sz w:val="20"/>
              <w:szCs w:val="20"/>
              <w:lang w:eastAsia="ar-SA"/>
            </w:rPr>
            <w:alias w:val="Title"/>
            <w:tag w:val=""/>
            <w:id w:val="-1984383624"/>
            <w:dataBinding w:prefixMappings="xmlns:ns0='http://purl.org/dc/elements/1.1/' xmlns:ns1='http://schemas.openxmlformats.org/package/2006/metadata/core-properties' " w:xpath="/ns1:coreProperties[1]/ns0:title[1]" w:storeItemID="{6C3C8BC8-F283-45AE-878A-BAB7291924A1}"/>
            <w:text/>
          </w:sdtPr>
          <w:sdtEndPr/>
          <w:sdtContent>
            <w:p w14:paraId="135FFF79" w14:textId="5DB99CA4" w:rsidR="00E75AEC" w:rsidRPr="003676F6" w:rsidRDefault="00A4356D" w:rsidP="005517C6">
              <w:pPr>
                <w:pStyle w:val="Header"/>
                <w:jc w:val="right"/>
              </w:pPr>
              <w:r>
                <w:rPr>
                  <w:rFonts w:eastAsia="Arial" w:cs="Calibri"/>
                  <w:bCs/>
                  <w:sz w:val="20"/>
                  <w:szCs w:val="20"/>
                  <w:lang w:eastAsia="ar-SA"/>
                </w:rPr>
                <w:t>Oa tn 35a puistu hinnang</w:t>
              </w:r>
            </w:p>
          </w:sdtContent>
        </w:sdt>
      </w:tc>
      <w:tc>
        <w:tcPr>
          <w:tcW w:w="1134" w:type="dxa"/>
          <w:shd w:val="clear" w:color="auto" w:fill="auto"/>
        </w:tcPr>
        <w:sdt>
          <w:sdtPr>
            <w:rPr>
              <w:sz w:val="20"/>
              <w:szCs w:val="20"/>
            </w:rPr>
            <w:alias w:val="Subject"/>
            <w:tag w:val=""/>
            <w:id w:val="249083791"/>
            <w:dataBinding w:prefixMappings="xmlns:ns0='http://purl.org/dc/elements/1.1/' xmlns:ns1='http://schemas.openxmlformats.org/package/2006/metadata/core-properties' " w:xpath="/ns1:coreProperties[1]/ns0:subject[1]" w:storeItemID="{6C3C8BC8-F283-45AE-878A-BAB7291924A1}"/>
            <w:text/>
          </w:sdtPr>
          <w:sdtEndPr/>
          <w:sdtContent>
            <w:p w14:paraId="64D879A1" w14:textId="31A9B24A" w:rsidR="00E75AEC" w:rsidRPr="003676F6" w:rsidRDefault="00A4356D" w:rsidP="003676F6">
              <w:pPr>
                <w:pStyle w:val="Standard"/>
                <w:tabs>
                  <w:tab w:val="left" w:pos="496"/>
                </w:tabs>
                <w:spacing w:after="0" w:line="240" w:lineRule="auto"/>
                <w:ind w:left="2160" w:hanging="2160"/>
                <w:rPr>
                  <w:sz w:val="20"/>
                  <w:szCs w:val="20"/>
                </w:rPr>
              </w:pPr>
              <w:r>
                <w:rPr>
                  <w:sz w:val="20"/>
                  <w:szCs w:val="20"/>
                </w:rPr>
                <w:t>21128HI2</w:t>
              </w:r>
            </w:p>
          </w:sdtContent>
        </w:sdt>
      </w:tc>
    </w:tr>
  </w:tbl>
  <w:p w14:paraId="3EECAD47" w14:textId="77777777" w:rsidR="00E75AEC" w:rsidRPr="005D41F4" w:rsidRDefault="00E75AEC" w:rsidP="005D41F4">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rPr>
    </w:lvl>
  </w:abstractNum>
  <w:abstractNum w:abstractNumId="3" w15:restartNumberingAfterBreak="0">
    <w:nsid w:val="00000005"/>
    <w:multiLevelType w:val="singleLevel"/>
    <w:tmpl w:val="00000005"/>
    <w:name w:val="WW8Num5"/>
    <w:lvl w:ilvl="0">
      <w:start w:val="1"/>
      <w:numFmt w:val="bullet"/>
      <w:lvlText w:val=""/>
      <w:lvlJc w:val="left"/>
      <w:pPr>
        <w:tabs>
          <w:tab w:val="num" w:pos="0"/>
        </w:tabs>
        <w:ind w:left="1080" w:hanging="360"/>
      </w:pPr>
      <w:rPr>
        <w:rFonts w:ascii="Symbol" w:hAnsi="Symbol"/>
      </w:rPr>
    </w:lvl>
  </w:abstractNum>
  <w:abstractNum w:abstractNumId="4"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rPr>
    </w:lvl>
  </w:abstractNum>
  <w:abstractNum w:abstractNumId="5" w15:restartNumberingAfterBreak="0">
    <w:nsid w:val="00000007"/>
    <w:multiLevelType w:val="singleLevel"/>
    <w:tmpl w:val="00000007"/>
    <w:name w:val="WW8Num8"/>
    <w:lvl w:ilvl="0">
      <w:start w:val="1"/>
      <w:numFmt w:val="bullet"/>
      <w:lvlText w:val=""/>
      <w:lvlJc w:val="left"/>
      <w:pPr>
        <w:tabs>
          <w:tab w:val="num" w:pos="0"/>
        </w:tabs>
        <w:ind w:left="1080" w:hanging="360"/>
      </w:pPr>
      <w:rPr>
        <w:rFonts w:ascii="Symbol" w:hAnsi="Symbol"/>
      </w:rPr>
    </w:lvl>
  </w:abstractNum>
  <w:abstractNum w:abstractNumId="6" w15:restartNumberingAfterBreak="0">
    <w:nsid w:val="00000008"/>
    <w:multiLevelType w:val="singleLevel"/>
    <w:tmpl w:val="00000008"/>
    <w:name w:val="WW8Num9"/>
    <w:lvl w:ilvl="0">
      <w:start w:val="1"/>
      <w:numFmt w:val="bullet"/>
      <w:lvlText w:val=""/>
      <w:lvlJc w:val="left"/>
      <w:pPr>
        <w:tabs>
          <w:tab w:val="num" w:pos="0"/>
        </w:tabs>
        <w:ind w:left="720" w:hanging="360"/>
      </w:pPr>
      <w:rPr>
        <w:rFonts w:ascii="Symbol" w:hAnsi="Symbol"/>
      </w:rPr>
    </w:lvl>
  </w:abstractNum>
  <w:abstractNum w:abstractNumId="7" w15:restartNumberingAfterBreak="0">
    <w:nsid w:val="00000009"/>
    <w:multiLevelType w:val="singleLevel"/>
    <w:tmpl w:val="00000009"/>
    <w:name w:val="WW8Num10"/>
    <w:lvl w:ilvl="0">
      <w:start w:val="1"/>
      <w:numFmt w:val="bullet"/>
      <w:lvlText w:val=""/>
      <w:lvlJc w:val="left"/>
      <w:pPr>
        <w:tabs>
          <w:tab w:val="num" w:pos="0"/>
        </w:tabs>
        <w:ind w:left="720" w:hanging="360"/>
      </w:pPr>
      <w:rPr>
        <w:rFonts w:ascii="Symbol" w:hAnsi="Symbol"/>
      </w:rPr>
    </w:lvl>
  </w:abstractNum>
  <w:abstractNum w:abstractNumId="8" w15:restartNumberingAfterBreak="0">
    <w:nsid w:val="0000000A"/>
    <w:multiLevelType w:val="singleLevel"/>
    <w:tmpl w:val="0000000A"/>
    <w:name w:val="WW8Num11"/>
    <w:lvl w:ilvl="0">
      <w:start w:val="1"/>
      <w:numFmt w:val="bullet"/>
      <w:lvlText w:val=""/>
      <w:lvlJc w:val="left"/>
      <w:pPr>
        <w:tabs>
          <w:tab w:val="num" w:pos="0"/>
        </w:tabs>
        <w:ind w:left="720" w:hanging="360"/>
      </w:pPr>
      <w:rPr>
        <w:rFonts w:ascii="Symbol" w:hAnsi="Symbol"/>
      </w:rPr>
    </w:lvl>
  </w:abstractNum>
  <w:abstractNum w:abstractNumId="9" w15:restartNumberingAfterBreak="0">
    <w:nsid w:val="0000000B"/>
    <w:multiLevelType w:val="singleLevel"/>
    <w:tmpl w:val="0000000B"/>
    <w:name w:val="WW8Num12"/>
    <w:lvl w:ilvl="0">
      <w:start w:val="1"/>
      <w:numFmt w:val="bullet"/>
      <w:lvlText w:val=""/>
      <w:lvlJc w:val="left"/>
      <w:pPr>
        <w:tabs>
          <w:tab w:val="num" w:pos="0"/>
        </w:tabs>
        <w:ind w:left="720" w:hanging="360"/>
      </w:pPr>
      <w:rPr>
        <w:rFonts w:ascii="Symbol" w:hAnsi="Symbol"/>
      </w:rPr>
    </w:lvl>
  </w:abstractNum>
  <w:abstractNum w:abstractNumId="10" w15:restartNumberingAfterBreak="0">
    <w:nsid w:val="0000000C"/>
    <w:multiLevelType w:val="singleLevel"/>
    <w:tmpl w:val="0000000C"/>
    <w:name w:val="WW8Num13"/>
    <w:lvl w:ilvl="0">
      <w:start w:val="1"/>
      <w:numFmt w:val="bullet"/>
      <w:lvlText w:val=""/>
      <w:lvlJc w:val="left"/>
      <w:pPr>
        <w:tabs>
          <w:tab w:val="num" w:pos="0"/>
        </w:tabs>
        <w:ind w:left="720" w:hanging="360"/>
      </w:pPr>
      <w:rPr>
        <w:rFonts w:ascii="Symbol" w:hAnsi="Symbol"/>
      </w:rPr>
    </w:lvl>
  </w:abstractNum>
  <w:abstractNum w:abstractNumId="11" w15:restartNumberingAfterBreak="0">
    <w:nsid w:val="0000000D"/>
    <w:multiLevelType w:val="singleLevel"/>
    <w:tmpl w:val="0000000D"/>
    <w:name w:val="WW8Num14"/>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E"/>
    <w:multiLevelType w:val="singleLevel"/>
    <w:tmpl w:val="0000000E"/>
    <w:name w:val="WW8Num1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F"/>
    <w:multiLevelType w:val="singleLevel"/>
    <w:tmpl w:val="0000000F"/>
    <w:name w:val="WW8Num17"/>
    <w:lvl w:ilvl="0">
      <w:start w:val="1"/>
      <w:numFmt w:val="bullet"/>
      <w:lvlText w:val=""/>
      <w:lvlJc w:val="left"/>
      <w:pPr>
        <w:tabs>
          <w:tab w:val="num" w:pos="0"/>
        </w:tabs>
        <w:ind w:left="720" w:hanging="360"/>
      </w:pPr>
      <w:rPr>
        <w:rFonts w:ascii="Symbol" w:hAnsi="Symbol"/>
      </w:rPr>
    </w:lvl>
  </w:abstractNum>
  <w:abstractNum w:abstractNumId="14" w15:restartNumberingAfterBreak="0">
    <w:nsid w:val="00000010"/>
    <w:multiLevelType w:val="singleLevel"/>
    <w:tmpl w:val="00000010"/>
    <w:name w:val="WW8Num1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1"/>
    <w:multiLevelType w:val="singleLevel"/>
    <w:tmpl w:val="00000011"/>
    <w:name w:val="WW8Num19"/>
    <w:lvl w:ilvl="0">
      <w:start w:val="1"/>
      <w:numFmt w:val="bullet"/>
      <w:lvlText w:val=""/>
      <w:lvlJc w:val="left"/>
      <w:pPr>
        <w:tabs>
          <w:tab w:val="num" w:pos="0"/>
        </w:tabs>
        <w:ind w:left="1080" w:hanging="360"/>
      </w:pPr>
      <w:rPr>
        <w:rFonts w:ascii="Symbol" w:hAnsi="Symbol"/>
      </w:rPr>
    </w:lvl>
  </w:abstractNum>
  <w:abstractNum w:abstractNumId="16" w15:restartNumberingAfterBreak="0">
    <w:nsid w:val="00000012"/>
    <w:multiLevelType w:val="singleLevel"/>
    <w:tmpl w:val="00000012"/>
    <w:name w:val="WW8Num20"/>
    <w:lvl w:ilvl="0">
      <w:start w:val="1"/>
      <w:numFmt w:val="bullet"/>
      <w:lvlText w:val=""/>
      <w:lvlJc w:val="left"/>
      <w:pPr>
        <w:tabs>
          <w:tab w:val="num" w:pos="0"/>
        </w:tabs>
        <w:ind w:left="720" w:hanging="360"/>
      </w:pPr>
      <w:rPr>
        <w:rFonts w:ascii="Symbol" w:hAnsi="Symbol"/>
      </w:rPr>
    </w:lvl>
  </w:abstractNum>
  <w:abstractNum w:abstractNumId="17" w15:restartNumberingAfterBreak="0">
    <w:nsid w:val="00000013"/>
    <w:multiLevelType w:val="singleLevel"/>
    <w:tmpl w:val="00000013"/>
    <w:name w:val="WW8Num21"/>
    <w:lvl w:ilvl="0">
      <w:start w:val="1"/>
      <w:numFmt w:val="bullet"/>
      <w:lvlText w:val=""/>
      <w:lvlJc w:val="left"/>
      <w:pPr>
        <w:tabs>
          <w:tab w:val="num" w:pos="0"/>
        </w:tabs>
        <w:ind w:left="720" w:hanging="360"/>
      </w:pPr>
      <w:rPr>
        <w:rFonts w:ascii="Symbol" w:hAnsi="Symbol"/>
      </w:rPr>
    </w:lvl>
  </w:abstractNum>
  <w:abstractNum w:abstractNumId="18" w15:restartNumberingAfterBreak="0">
    <w:nsid w:val="00000014"/>
    <w:multiLevelType w:val="singleLevel"/>
    <w:tmpl w:val="00000014"/>
    <w:name w:val="WW8Num22"/>
    <w:lvl w:ilvl="0">
      <w:start w:val="1"/>
      <w:numFmt w:val="bullet"/>
      <w:lvlText w:val=""/>
      <w:lvlJc w:val="left"/>
      <w:pPr>
        <w:tabs>
          <w:tab w:val="num" w:pos="0"/>
        </w:tabs>
        <w:ind w:left="720" w:hanging="360"/>
      </w:pPr>
      <w:rPr>
        <w:rFonts w:ascii="Symbol" w:hAnsi="Symbol"/>
      </w:rPr>
    </w:lvl>
  </w:abstractNum>
  <w:abstractNum w:abstractNumId="19" w15:restartNumberingAfterBreak="0">
    <w:nsid w:val="00000015"/>
    <w:multiLevelType w:val="singleLevel"/>
    <w:tmpl w:val="00000015"/>
    <w:name w:val="WW8Num25"/>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6"/>
    <w:multiLevelType w:val="singleLevel"/>
    <w:tmpl w:val="00000016"/>
    <w:name w:val="WW8Num26"/>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7"/>
    <w:multiLevelType w:val="singleLevel"/>
    <w:tmpl w:val="00000017"/>
    <w:name w:val="WW8Num27"/>
    <w:lvl w:ilvl="0">
      <w:start w:val="1"/>
      <w:numFmt w:val="bullet"/>
      <w:lvlText w:val=""/>
      <w:lvlJc w:val="left"/>
      <w:pPr>
        <w:tabs>
          <w:tab w:val="num" w:pos="0"/>
        </w:tabs>
        <w:ind w:left="1080" w:hanging="360"/>
      </w:pPr>
      <w:rPr>
        <w:rFonts w:ascii="Symbol" w:hAnsi="Symbol"/>
      </w:rPr>
    </w:lvl>
  </w:abstractNum>
  <w:abstractNum w:abstractNumId="22" w15:restartNumberingAfterBreak="0">
    <w:nsid w:val="00000018"/>
    <w:multiLevelType w:val="singleLevel"/>
    <w:tmpl w:val="00000018"/>
    <w:name w:val="WW8Num28"/>
    <w:lvl w:ilvl="0">
      <w:start w:val="1"/>
      <w:numFmt w:val="bullet"/>
      <w:lvlText w:val=""/>
      <w:lvlJc w:val="left"/>
      <w:pPr>
        <w:tabs>
          <w:tab w:val="num" w:pos="0"/>
        </w:tabs>
        <w:ind w:left="720" w:hanging="360"/>
      </w:pPr>
      <w:rPr>
        <w:rFonts w:ascii="Symbol" w:hAnsi="Symbol"/>
      </w:rPr>
    </w:lvl>
  </w:abstractNum>
  <w:abstractNum w:abstractNumId="23" w15:restartNumberingAfterBreak="0">
    <w:nsid w:val="07C53CFB"/>
    <w:multiLevelType w:val="hybridMultilevel"/>
    <w:tmpl w:val="66D4514E"/>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4" w15:restartNumberingAfterBreak="0">
    <w:nsid w:val="0AE23BC0"/>
    <w:multiLevelType w:val="hybridMultilevel"/>
    <w:tmpl w:val="CD665A18"/>
    <w:lvl w:ilvl="0" w:tplc="F6FCCF72">
      <w:start w:val="1"/>
      <w:numFmt w:val="bullet"/>
      <w:lvlText w:val=""/>
      <w:lvlJc w:val="left"/>
      <w:pPr>
        <w:ind w:left="720" w:hanging="360"/>
      </w:pPr>
      <w:rPr>
        <w:rFonts w:ascii="Tahoma" w:hAnsi="Tahoma" w:hint="default"/>
        <w:sz w:val="24"/>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0D4C4010"/>
    <w:multiLevelType w:val="hybridMultilevel"/>
    <w:tmpl w:val="D17E578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11367131"/>
    <w:multiLevelType w:val="hybridMultilevel"/>
    <w:tmpl w:val="8DDCB1D0"/>
    <w:lvl w:ilvl="0" w:tplc="87DA1BB8">
      <w:start w:val="1"/>
      <w:numFmt w:val="bullet"/>
      <w:lvlText w:val=""/>
      <w:lvlJc w:val="left"/>
      <w:pPr>
        <w:ind w:left="720" w:hanging="360"/>
      </w:pPr>
      <w:rPr>
        <w:rFonts w:ascii="Wingdings" w:hAnsi="Wingdings" w:hint="default"/>
        <w:color w:val="C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11425127"/>
    <w:multiLevelType w:val="hybridMultilevel"/>
    <w:tmpl w:val="0DB43660"/>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463124F"/>
    <w:multiLevelType w:val="hybridMultilevel"/>
    <w:tmpl w:val="0AB65492"/>
    <w:lvl w:ilvl="0" w:tplc="04250005">
      <w:start w:val="1"/>
      <w:numFmt w:val="bullet"/>
      <w:lvlText w:val=""/>
      <w:lvlJc w:val="left"/>
      <w:pPr>
        <w:ind w:left="720" w:hanging="360"/>
      </w:pPr>
      <w:rPr>
        <w:rFonts w:ascii="Wingdings" w:hAnsi="Wingdings" w:hint="default"/>
        <w:sz w:val="24"/>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635585D"/>
    <w:multiLevelType w:val="hybridMultilevel"/>
    <w:tmpl w:val="433E1278"/>
    <w:lvl w:ilvl="0" w:tplc="0425000F">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36366CEE"/>
    <w:multiLevelType w:val="hybridMultilevel"/>
    <w:tmpl w:val="5FE2B98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1" w15:restartNumberingAfterBreak="0">
    <w:nsid w:val="3B212AFD"/>
    <w:multiLevelType w:val="hybridMultilevel"/>
    <w:tmpl w:val="F15AB3E4"/>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2" w15:restartNumberingAfterBreak="0">
    <w:nsid w:val="3D565FE5"/>
    <w:multiLevelType w:val="hybridMultilevel"/>
    <w:tmpl w:val="523C47B0"/>
    <w:lvl w:ilvl="0" w:tplc="0425000F">
      <w:start w:val="1"/>
      <w:numFmt w:val="decimal"/>
      <w:lvlText w:val="%1."/>
      <w:lvlJc w:val="left"/>
      <w:pPr>
        <w:ind w:left="720" w:hanging="360"/>
      </w:pPr>
      <w:rPr>
        <w:rFont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3FE15F5D"/>
    <w:multiLevelType w:val="multilevel"/>
    <w:tmpl w:val="F2541E98"/>
    <w:lvl w:ilvl="0">
      <w:start w:val="1"/>
      <w:numFmt w:val="decimal"/>
      <w:lvlText w:val="%1."/>
      <w:lvlJc w:val="left"/>
      <w:pPr>
        <w:tabs>
          <w:tab w:val="num" w:pos="720"/>
        </w:tabs>
        <w:ind w:left="720" w:hanging="360"/>
      </w:pPr>
      <w:rPr>
        <w:rFonts w:cs="Times New Roman" w:hint="default"/>
      </w:rPr>
    </w:lvl>
    <w:lvl w:ilvl="1">
      <w:start w:val="1"/>
      <w:numFmt w:val="lowerLetter"/>
      <w:pStyle w:val="phitekst"/>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15:restartNumberingAfterBreak="0">
    <w:nsid w:val="5A82070C"/>
    <w:multiLevelType w:val="hybridMultilevel"/>
    <w:tmpl w:val="1A4E634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5" w15:restartNumberingAfterBreak="0">
    <w:nsid w:val="66C4420F"/>
    <w:multiLevelType w:val="multilevel"/>
    <w:tmpl w:val="88861A08"/>
    <w:lvl w:ilvl="0">
      <w:start w:val="1"/>
      <w:numFmt w:val="decimal"/>
      <w:pStyle w:val="Heading1"/>
      <w:lvlText w:val="%1."/>
      <w:lvlJc w:val="left"/>
      <w:pPr>
        <w:ind w:left="720" w:hanging="360"/>
      </w:pPr>
      <w:rPr>
        <w:rFonts w:asciiTheme="minorHAnsi" w:hAnsiTheme="minorHAnsi" w:cstheme="minorHAnsi" w:hint="default"/>
        <w:b/>
        <w:bCs w:val="0"/>
        <w:i w:val="0"/>
        <w:iCs w:val="0"/>
        <w:caps w:val="0"/>
        <w:smallCaps w:val="0"/>
        <w:strike w:val="0"/>
        <w:dstrike w:val="0"/>
        <w:noProof w:val="0"/>
        <w:snapToGrid w:val="0"/>
        <w:vanish w:val="0"/>
        <w:color w:val="8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isLgl/>
      <w:lvlText w:val="%1.%2."/>
      <w:lvlJc w:val="left"/>
      <w:pPr>
        <w:ind w:left="1146" w:hanging="720"/>
      </w:pPr>
      <w:rPr>
        <w:rFonts w:asciiTheme="minorHAnsi" w:hAnsiTheme="minorHAnsi" w:cstheme="minorHAnsi" w:hint="default"/>
        <w:b/>
        <w:bCs w:val="0"/>
        <w:i w:val="0"/>
        <w:iCs w:val="0"/>
        <w:caps w:val="0"/>
        <w:smallCaps w:val="0"/>
        <w:strike w:val="0"/>
        <w:dstrike w:val="0"/>
        <w:noProof w:val="0"/>
        <w:snapToGrid w:val="0"/>
        <w:vanish w:val="0"/>
        <w:color w:val="8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isLgl/>
      <w:lvlText w:val="%1.%2.%3."/>
      <w:lvlJc w:val="left"/>
      <w:pPr>
        <w:ind w:left="1080" w:hanging="720"/>
      </w:pPr>
      <w:rPr>
        <w:rFonts w:hint="default"/>
      </w:rPr>
    </w:lvl>
    <w:lvl w:ilvl="3">
      <w:start w:val="1"/>
      <w:numFmt w:val="decimal"/>
      <w:pStyle w:val="Heading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2E45BB4"/>
    <w:multiLevelType w:val="multilevel"/>
    <w:tmpl w:val="B5D89C92"/>
    <w:lvl w:ilvl="0">
      <w:start w:val="1"/>
      <w:numFmt w:val="decimal"/>
      <w:lvlText w:val="%1."/>
      <w:lvlJc w:val="left"/>
      <w:pPr>
        <w:ind w:left="720" w:hanging="360"/>
      </w:pPr>
      <w:rPr>
        <w:rFonts w:hint="default"/>
        <w:b/>
        <w:bCs w:val="0"/>
        <w:i w:val="0"/>
        <w:iCs w:val="0"/>
        <w:caps w:val="0"/>
        <w:smallCaps w:val="0"/>
        <w:strike w:val="0"/>
        <w:dstrike w:val="0"/>
        <w:noProof w:val="0"/>
        <w:snapToGrid w:val="0"/>
        <w:vanish w:val="0"/>
        <w:color w:val="8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1146" w:hanging="720"/>
      </w:pPr>
      <w:rPr>
        <w:rFonts w:asciiTheme="minorHAnsi" w:hAnsiTheme="minorHAnsi" w:cstheme="minorHAnsi" w:hint="default"/>
        <w:b/>
        <w:bCs w:val="0"/>
        <w:i w:val="0"/>
        <w:iCs w:val="0"/>
        <w:caps w:val="0"/>
        <w:smallCaps w:val="0"/>
        <w:strike w:val="0"/>
        <w:dstrike w:val="0"/>
        <w:noProof w:val="0"/>
        <w:snapToGrid w:val="0"/>
        <w:vanish w:val="0"/>
        <w:color w:val="8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49D0099"/>
    <w:multiLevelType w:val="hybridMultilevel"/>
    <w:tmpl w:val="4A3674A0"/>
    <w:lvl w:ilvl="0" w:tplc="F6FCCF72">
      <w:start w:val="1"/>
      <w:numFmt w:val="bullet"/>
      <w:lvlText w:val=""/>
      <w:lvlJc w:val="left"/>
      <w:pPr>
        <w:ind w:left="720" w:hanging="360"/>
      </w:pPr>
      <w:rPr>
        <w:rFonts w:ascii="Tahoma" w:hAnsi="Tahoma" w:hint="default"/>
        <w:sz w:val="24"/>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8D71132"/>
    <w:multiLevelType w:val="hybridMultilevel"/>
    <w:tmpl w:val="CC0EA9A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35"/>
  </w:num>
  <w:num w:numId="2">
    <w:abstractNumId w:val="26"/>
  </w:num>
  <w:num w:numId="3">
    <w:abstractNumId w:val="33"/>
  </w:num>
  <w:num w:numId="4">
    <w:abstractNumId w:val="27"/>
  </w:num>
  <w:num w:numId="5">
    <w:abstractNumId w:val="34"/>
  </w:num>
  <w:num w:numId="6">
    <w:abstractNumId w:val="25"/>
  </w:num>
  <w:num w:numId="7">
    <w:abstractNumId w:val="32"/>
  </w:num>
  <w:num w:numId="8">
    <w:abstractNumId w:val="38"/>
  </w:num>
  <w:num w:numId="9">
    <w:abstractNumId w:val="23"/>
  </w:num>
  <w:num w:numId="10">
    <w:abstractNumId w:val="31"/>
  </w:num>
  <w:num w:numId="11">
    <w:abstractNumId w:val="36"/>
  </w:num>
  <w:num w:numId="12">
    <w:abstractNumId w:val="29"/>
  </w:num>
  <w:num w:numId="13">
    <w:abstractNumId w:val="30"/>
  </w:num>
  <w:num w:numId="14">
    <w:abstractNumId w:val="24"/>
  </w:num>
  <w:num w:numId="15">
    <w:abstractNumId w:val="37"/>
  </w:num>
  <w:num w:numId="16">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hideGrammaticalErrors/>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34F"/>
    <w:rsid w:val="00001095"/>
    <w:rsid w:val="00002890"/>
    <w:rsid w:val="00020EDE"/>
    <w:rsid w:val="00022E68"/>
    <w:rsid w:val="00023F65"/>
    <w:rsid w:val="00031F23"/>
    <w:rsid w:val="00032544"/>
    <w:rsid w:val="0003305D"/>
    <w:rsid w:val="00041525"/>
    <w:rsid w:val="00043432"/>
    <w:rsid w:val="0004411D"/>
    <w:rsid w:val="00045D7C"/>
    <w:rsid w:val="00063027"/>
    <w:rsid w:val="00063E61"/>
    <w:rsid w:val="0006482A"/>
    <w:rsid w:val="0006693C"/>
    <w:rsid w:val="000669BD"/>
    <w:rsid w:val="00067A2E"/>
    <w:rsid w:val="000722FB"/>
    <w:rsid w:val="00073DA4"/>
    <w:rsid w:val="000753D8"/>
    <w:rsid w:val="000756E0"/>
    <w:rsid w:val="000841DC"/>
    <w:rsid w:val="00086C49"/>
    <w:rsid w:val="000877F1"/>
    <w:rsid w:val="00096ECC"/>
    <w:rsid w:val="000A07AC"/>
    <w:rsid w:val="000A16A1"/>
    <w:rsid w:val="000B3CC5"/>
    <w:rsid w:val="000B60E3"/>
    <w:rsid w:val="000B7891"/>
    <w:rsid w:val="000C3CCC"/>
    <w:rsid w:val="000C486E"/>
    <w:rsid w:val="000C753B"/>
    <w:rsid w:val="000D4E4F"/>
    <w:rsid w:val="000E40F0"/>
    <w:rsid w:val="000E4BB2"/>
    <w:rsid w:val="000F6560"/>
    <w:rsid w:val="001004ED"/>
    <w:rsid w:val="001145BB"/>
    <w:rsid w:val="00115DFE"/>
    <w:rsid w:val="001174BB"/>
    <w:rsid w:val="00132055"/>
    <w:rsid w:val="00136E35"/>
    <w:rsid w:val="00142CE3"/>
    <w:rsid w:val="001535A5"/>
    <w:rsid w:val="0015753C"/>
    <w:rsid w:val="0016197C"/>
    <w:rsid w:val="00170025"/>
    <w:rsid w:val="001749DC"/>
    <w:rsid w:val="00176BB4"/>
    <w:rsid w:val="00180842"/>
    <w:rsid w:val="0018169D"/>
    <w:rsid w:val="00184E27"/>
    <w:rsid w:val="00186CB3"/>
    <w:rsid w:val="001976DE"/>
    <w:rsid w:val="001A04EC"/>
    <w:rsid w:val="001A2676"/>
    <w:rsid w:val="001A56A8"/>
    <w:rsid w:val="001B2A50"/>
    <w:rsid w:val="001B2F13"/>
    <w:rsid w:val="001B5C99"/>
    <w:rsid w:val="001C5045"/>
    <w:rsid w:val="001D1534"/>
    <w:rsid w:val="001D251D"/>
    <w:rsid w:val="001D2D45"/>
    <w:rsid w:val="001D3850"/>
    <w:rsid w:val="001E335F"/>
    <w:rsid w:val="001F064B"/>
    <w:rsid w:val="001F366C"/>
    <w:rsid w:val="001F5F5F"/>
    <w:rsid w:val="001F6152"/>
    <w:rsid w:val="00200619"/>
    <w:rsid w:val="00203D93"/>
    <w:rsid w:val="00205183"/>
    <w:rsid w:val="002109CA"/>
    <w:rsid w:val="00215100"/>
    <w:rsid w:val="00221B28"/>
    <w:rsid w:val="00222E01"/>
    <w:rsid w:val="00225B77"/>
    <w:rsid w:val="00231243"/>
    <w:rsid w:val="00240692"/>
    <w:rsid w:val="00242C18"/>
    <w:rsid w:val="002432B9"/>
    <w:rsid w:val="00243EE2"/>
    <w:rsid w:val="00261360"/>
    <w:rsid w:val="00265BA0"/>
    <w:rsid w:val="00271FA5"/>
    <w:rsid w:val="0027656E"/>
    <w:rsid w:val="00277601"/>
    <w:rsid w:val="00280E33"/>
    <w:rsid w:val="00281CFF"/>
    <w:rsid w:val="00291C5D"/>
    <w:rsid w:val="002942F9"/>
    <w:rsid w:val="002A10FC"/>
    <w:rsid w:val="002A1FD5"/>
    <w:rsid w:val="002A3486"/>
    <w:rsid w:val="002A4D6D"/>
    <w:rsid w:val="002B11D4"/>
    <w:rsid w:val="002B2089"/>
    <w:rsid w:val="002B2AF9"/>
    <w:rsid w:val="002D0380"/>
    <w:rsid w:val="002D04E5"/>
    <w:rsid w:val="002D40ED"/>
    <w:rsid w:val="002D7287"/>
    <w:rsid w:val="002E2A58"/>
    <w:rsid w:val="002F64D2"/>
    <w:rsid w:val="0030161F"/>
    <w:rsid w:val="00304C9C"/>
    <w:rsid w:val="00307EFF"/>
    <w:rsid w:val="003123EF"/>
    <w:rsid w:val="0031365F"/>
    <w:rsid w:val="00320A66"/>
    <w:rsid w:val="0032690C"/>
    <w:rsid w:val="00330077"/>
    <w:rsid w:val="0033292E"/>
    <w:rsid w:val="00334A2D"/>
    <w:rsid w:val="00337760"/>
    <w:rsid w:val="00341D87"/>
    <w:rsid w:val="0034547C"/>
    <w:rsid w:val="0034587C"/>
    <w:rsid w:val="0035659D"/>
    <w:rsid w:val="003676F6"/>
    <w:rsid w:val="003724E8"/>
    <w:rsid w:val="00373CE6"/>
    <w:rsid w:val="003741FE"/>
    <w:rsid w:val="003858CD"/>
    <w:rsid w:val="003A24D0"/>
    <w:rsid w:val="003A46AE"/>
    <w:rsid w:val="003A492E"/>
    <w:rsid w:val="003A7502"/>
    <w:rsid w:val="003B35E1"/>
    <w:rsid w:val="003C0434"/>
    <w:rsid w:val="003C1266"/>
    <w:rsid w:val="003D6DD4"/>
    <w:rsid w:val="003E394E"/>
    <w:rsid w:val="003E6497"/>
    <w:rsid w:val="003E776F"/>
    <w:rsid w:val="003F5B8C"/>
    <w:rsid w:val="00406DEF"/>
    <w:rsid w:val="00420CD4"/>
    <w:rsid w:val="00433A44"/>
    <w:rsid w:val="0045130F"/>
    <w:rsid w:val="004516CE"/>
    <w:rsid w:val="00466654"/>
    <w:rsid w:val="004678CB"/>
    <w:rsid w:val="00473247"/>
    <w:rsid w:val="004748A2"/>
    <w:rsid w:val="00474A47"/>
    <w:rsid w:val="0048738D"/>
    <w:rsid w:val="00490B6C"/>
    <w:rsid w:val="00492BE5"/>
    <w:rsid w:val="0049330B"/>
    <w:rsid w:val="004952E0"/>
    <w:rsid w:val="004A1ED6"/>
    <w:rsid w:val="004A4992"/>
    <w:rsid w:val="004B0664"/>
    <w:rsid w:val="004B2FB7"/>
    <w:rsid w:val="004B46F5"/>
    <w:rsid w:val="004B5521"/>
    <w:rsid w:val="004B6114"/>
    <w:rsid w:val="004C65E8"/>
    <w:rsid w:val="004C70E0"/>
    <w:rsid w:val="004D739A"/>
    <w:rsid w:val="005002C2"/>
    <w:rsid w:val="005007AF"/>
    <w:rsid w:val="0050305D"/>
    <w:rsid w:val="00506E94"/>
    <w:rsid w:val="00507FC2"/>
    <w:rsid w:val="0051504A"/>
    <w:rsid w:val="00515BAB"/>
    <w:rsid w:val="00516237"/>
    <w:rsid w:val="005227DA"/>
    <w:rsid w:val="005236B5"/>
    <w:rsid w:val="0052781F"/>
    <w:rsid w:val="00531ADE"/>
    <w:rsid w:val="00544A2F"/>
    <w:rsid w:val="00544C39"/>
    <w:rsid w:val="0055073F"/>
    <w:rsid w:val="005508EE"/>
    <w:rsid w:val="005517C6"/>
    <w:rsid w:val="005527CE"/>
    <w:rsid w:val="0055452E"/>
    <w:rsid w:val="005570AD"/>
    <w:rsid w:val="005627FD"/>
    <w:rsid w:val="0056736B"/>
    <w:rsid w:val="00570CC7"/>
    <w:rsid w:val="005826C3"/>
    <w:rsid w:val="00584BE7"/>
    <w:rsid w:val="00591462"/>
    <w:rsid w:val="005A11C7"/>
    <w:rsid w:val="005A45C4"/>
    <w:rsid w:val="005B2114"/>
    <w:rsid w:val="005C460D"/>
    <w:rsid w:val="005D1BBA"/>
    <w:rsid w:val="005D41F4"/>
    <w:rsid w:val="005D67DD"/>
    <w:rsid w:val="005E0172"/>
    <w:rsid w:val="005E247D"/>
    <w:rsid w:val="005E3C62"/>
    <w:rsid w:val="005F077F"/>
    <w:rsid w:val="005F5668"/>
    <w:rsid w:val="0060129C"/>
    <w:rsid w:val="00601673"/>
    <w:rsid w:val="00603130"/>
    <w:rsid w:val="00612192"/>
    <w:rsid w:val="0061374F"/>
    <w:rsid w:val="006143E4"/>
    <w:rsid w:val="00623F2B"/>
    <w:rsid w:val="00625A60"/>
    <w:rsid w:val="00626DE0"/>
    <w:rsid w:val="0062744C"/>
    <w:rsid w:val="0063070C"/>
    <w:rsid w:val="00630DB2"/>
    <w:rsid w:val="006322FB"/>
    <w:rsid w:val="006326DC"/>
    <w:rsid w:val="00643AED"/>
    <w:rsid w:val="006469BA"/>
    <w:rsid w:val="00653DB2"/>
    <w:rsid w:val="0065570C"/>
    <w:rsid w:val="00656963"/>
    <w:rsid w:val="00662387"/>
    <w:rsid w:val="00674021"/>
    <w:rsid w:val="00680F7B"/>
    <w:rsid w:val="00684863"/>
    <w:rsid w:val="00694CB9"/>
    <w:rsid w:val="0069690A"/>
    <w:rsid w:val="006A2F43"/>
    <w:rsid w:val="006A321F"/>
    <w:rsid w:val="006A73AC"/>
    <w:rsid w:val="006B1D9C"/>
    <w:rsid w:val="006B4750"/>
    <w:rsid w:val="006C4331"/>
    <w:rsid w:val="006C57D7"/>
    <w:rsid w:val="006D0049"/>
    <w:rsid w:val="006D1628"/>
    <w:rsid w:val="006D17C7"/>
    <w:rsid w:val="006D2DE0"/>
    <w:rsid w:val="006D3146"/>
    <w:rsid w:val="006D70E3"/>
    <w:rsid w:val="006E40A0"/>
    <w:rsid w:val="006E78EC"/>
    <w:rsid w:val="006F143A"/>
    <w:rsid w:val="006F186E"/>
    <w:rsid w:val="006F5595"/>
    <w:rsid w:val="00701565"/>
    <w:rsid w:val="00703C76"/>
    <w:rsid w:val="00705540"/>
    <w:rsid w:val="00716510"/>
    <w:rsid w:val="007229E3"/>
    <w:rsid w:val="0072312B"/>
    <w:rsid w:val="0072400E"/>
    <w:rsid w:val="007256E5"/>
    <w:rsid w:val="00727F11"/>
    <w:rsid w:val="00732F07"/>
    <w:rsid w:val="007369D1"/>
    <w:rsid w:val="00740CC8"/>
    <w:rsid w:val="00751E0A"/>
    <w:rsid w:val="00752527"/>
    <w:rsid w:val="00754BD8"/>
    <w:rsid w:val="007619F5"/>
    <w:rsid w:val="007654F8"/>
    <w:rsid w:val="00767CFF"/>
    <w:rsid w:val="0077140D"/>
    <w:rsid w:val="0077387D"/>
    <w:rsid w:val="00775064"/>
    <w:rsid w:val="00785EDD"/>
    <w:rsid w:val="00791856"/>
    <w:rsid w:val="0079263B"/>
    <w:rsid w:val="00794CBD"/>
    <w:rsid w:val="0079771B"/>
    <w:rsid w:val="007A67E4"/>
    <w:rsid w:val="007B0F58"/>
    <w:rsid w:val="007B4BF6"/>
    <w:rsid w:val="007B4EC8"/>
    <w:rsid w:val="007C1AF9"/>
    <w:rsid w:val="007C6EAD"/>
    <w:rsid w:val="007D095D"/>
    <w:rsid w:val="007E5DB7"/>
    <w:rsid w:val="007F561E"/>
    <w:rsid w:val="008035E1"/>
    <w:rsid w:val="00810EFA"/>
    <w:rsid w:val="00812282"/>
    <w:rsid w:val="0081631B"/>
    <w:rsid w:val="00823163"/>
    <w:rsid w:val="008243C5"/>
    <w:rsid w:val="008243DD"/>
    <w:rsid w:val="00835622"/>
    <w:rsid w:val="00835B76"/>
    <w:rsid w:val="0083606E"/>
    <w:rsid w:val="0084087F"/>
    <w:rsid w:val="0084589D"/>
    <w:rsid w:val="00846CA6"/>
    <w:rsid w:val="0085323C"/>
    <w:rsid w:val="00853AE8"/>
    <w:rsid w:val="008540E3"/>
    <w:rsid w:val="0085534F"/>
    <w:rsid w:val="008561A4"/>
    <w:rsid w:val="00856E09"/>
    <w:rsid w:val="00862031"/>
    <w:rsid w:val="0087243D"/>
    <w:rsid w:val="00874B4F"/>
    <w:rsid w:val="008760C8"/>
    <w:rsid w:val="00880686"/>
    <w:rsid w:val="008821EB"/>
    <w:rsid w:val="00885017"/>
    <w:rsid w:val="00895BF9"/>
    <w:rsid w:val="00896C74"/>
    <w:rsid w:val="00896F1B"/>
    <w:rsid w:val="008A45F5"/>
    <w:rsid w:val="008A7323"/>
    <w:rsid w:val="008A7488"/>
    <w:rsid w:val="008B1DAB"/>
    <w:rsid w:val="008B1E04"/>
    <w:rsid w:val="008B2455"/>
    <w:rsid w:val="008D268A"/>
    <w:rsid w:val="008E01DC"/>
    <w:rsid w:val="008E6F71"/>
    <w:rsid w:val="008E7F44"/>
    <w:rsid w:val="008F06B7"/>
    <w:rsid w:val="0090386B"/>
    <w:rsid w:val="00904EA8"/>
    <w:rsid w:val="00907DB4"/>
    <w:rsid w:val="009117DD"/>
    <w:rsid w:val="00912E00"/>
    <w:rsid w:val="00916035"/>
    <w:rsid w:val="0091788C"/>
    <w:rsid w:val="0092171C"/>
    <w:rsid w:val="009219B5"/>
    <w:rsid w:val="00934053"/>
    <w:rsid w:val="00934D98"/>
    <w:rsid w:val="00942E1F"/>
    <w:rsid w:val="00950DDA"/>
    <w:rsid w:val="00951F2D"/>
    <w:rsid w:val="009534AB"/>
    <w:rsid w:val="00954233"/>
    <w:rsid w:val="00957FB8"/>
    <w:rsid w:val="00963397"/>
    <w:rsid w:val="009641A8"/>
    <w:rsid w:val="00974457"/>
    <w:rsid w:val="009779A8"/>
    <w:rsid w:val="00985F1D"/>
    <w:rsid w:val="009917AD"/>
    <w:rsid w:val="009A2AED"/>
    <w:rsid w:val="009A2C33"/>
    <w:rsid w:val="009A4ECC"/>
    <w:rsid w:val="009B4368"/>
    <w:rsid w:val="009C15D1"/>
    <w:rsid w:val="009C1C86"/>
    <w:rsid w:val="009C33EB"/>
    <w:rsid w:val="009E001A"/>
    <w:rsid w:val="009E15BD"/>
    <w:rsid w:val="009E7120"/>
    <w:rsid w:val="009E758E"/>
    <w:rsid w:val="009E788D"/>
    <w:rsid w:val="009F01EE"/>
    <w:rsid w:val="009F0D84"/>
    <w:rsid w:val="009F13F1"/>
    <w:rsid w:val="009F6B7F"/>
    <w:rsid w:val="009F6F47"/>
    <w:rsid w:val="00A073D6"/>
    <w:rsid w:val="00A07F44"/>
    <w:rsid w:val="00A17B86"/>
    <w:rsid w:val="00A22910"/>
    <w:rsid w:val="00A24633"/>
    <w:rsid w:val="00A34261"/>
    <w:rsid w:val="00A4356D"/>
    <w:rsid w:val="00A50675"/>
    <w:rsid w:val="00A50C19"/>
    <w:rsid w:val="00A56B85"/>
    <w:rsid w:val="00A62DEB"/>
    <w:rsid w:val="00A72F50"/>
    <w:rsid w:val="00A82AE1"/>
    <w:rsid w:val="00A82E24"/>
    <w:rsid w:val="00A84A27"/>
    <w:rsid w:val="00A93C7E"/>
    <w:rsid w:val="00AA2A72"/>
    <w:rsid w:val="00AA47D1"/>
    <w:rsid w:val="00AA5E45"/>
    <w:rsid w:val="00AA6655"/>
    <w:rsid w:val="00AB3F1F"/>
    <w:rsid w:val="00AC10EC"/>
    <w:rsid w:val="00AD10ED"/>
    <w:rsid w:val="00AD1B47"/>
    <w:rsid w:val="00AD46BB"/>
    <w:rsid w:val="00AD57E3"/>
    <w:rsid w:val="00AD784D"/>
    <w:rsid w:val="00AE09AA"/>
    <w:rsid w:val="00AE34D7"/>
    <w:rsid w:val="00AE5A82"/>
    <w:rsid w:val="00AE6219"/>
    <w:rsid w:val="00AF12D1"/>
    <w:rsid w:val="00AF52B8"/>
    <w:rsid w:val="00AF59AC"/>
    <w:rsid w:val="00AF7D6C"/>
    <w:rsid w:val="00B048D7"/>
    <w:rsid w:val="00B1619D"/>
    <w:rsid w:val="00B2077F"/>
    <w:rsid w:val="00B22500"/>
    <w:rsid w:val="00B27646"/>
    <w:rsid w:val="00B27F3E"/>
    <w:rsid w:val="00B344B8"/>
    <w:rsid w:val="00B37EFC"/>
    <w:rsid w:val="00B4151B"/>
    <w:rsid w:val="00B50084"/>
    <w:rsid w:val="00B5240A"/>
    <w:rsid w:val="00B52E49"/>
    <w:rsid w:val="00B56BBE"/>
    <w:rsid w:val="00B61D7B"/>
    <w:rsid w:val="00B64B60"/>
    <w:rsid w:val="00B7159C"/>
    <w:rsid w:val="00B72802"/>
    <w:rsid w:val="00B72DB2"/>
    <w:rsid w:val="00B832D8"/>
    <w:rsid w:val="00B860C4"/>
    <w:rsid w:val="00B87080"/>
    <w:rsid w:val="00BA1EAB"/>
    <w:rsid w:val="00BA2404"/>
    <w:rsid w:val="00BA6BF8"/>
    <w:rsid w:val="00BB20E2"/>
    <w:rsid w:val="00BB214D"/>
    <w:rsid w:val="00BB4A7C"/>
    <w:rsid w:val="00BB5846"/>
    <w:rsid w:val="00BC12FE"/>
    <w:rsid w:val="00BC1F74"/>
    <w:rsid w:val="00BC257C"/>
    <w:rsid w:val="00BC496D"/>
    <w:rsid w:val="00BC4E64"/>
    <w:rsid w:val="00BC5A92"/>
    <w:rsid w:val="00BD74C4"/>
    <w:rsid w:val="00BE29EF"/>
    <w:rsid w:val="00BE3440"/>
    <w:rsid w:val="00BE64C0"/>
    <w:rsid w:val="00BF2DEA"/>
    <w:rsid w:val="00BF3344"/>
    <w:rsid w:val="00BF36E7"/>
    <w:rsid w:val="00C02081"/>
    <w:rsid w:val="00C02138"/>
    <w:rsid w:val="00C022D1"/>
    <w:rsid w:val="00C0788D"/>
    <w:rsid w:val="00C109AB"/>
    <w:rsid w:val="00C13400"/>
    <w:rsid w:val="00C15CCA"/>
    <w:rsid w:val="00C21602"/>
    <w:rsid w:val="00C21B3B"/>
    <w:rsid w:val="00C223F9"/>
    <w:rsid w:val="00C23F9E"/>
    <w:rsid w:val="00C276EF"/>
    <w:rsid w:val="00C4502C"/>
    <w:rsid w:val="00C47CD5"/>
    <w:rsid w:val="00C56ADB"/>
    <w:rsid w:val="00C64B65"/>
    <w:rsid w:val="00C64CD8"/>
    <w:rsid w:val="00C67DED"/>
    <w:rsid w:val="00C80C98"/>
    <w:rsid w:val="00C860D8"/>
    <w:rsid w:val="00C87040"/>
    <w:rsid w:val="00C9232A"/>
    <w:rsid w:val="00C92BF5"/>
    <w:rsid w:val="00C95BD1"/>
    <w:rsid w:val="00C96BB6"/>
    <w:rsid w:val="00CA142D"/>
    <w:rsid w:val="00CA1E55"/>
    <w:rsid w:val="00CA6097"/>
    <w:rsid w:val="00CA7433"/>
    <w:rsid w:val="00CC5C9B"/>
    <w:rsid w:val="00CD0397"/>
    <w:rsid w:val="00CE1467"/>
    <w:rsid w:val="00CE2630"/>
    <w:rsid w:val="00CE7151"/>
    <w:rsid w:val="00CF0042"/>
    <w:rsid w:val="00CF027A"/>
    <w:rsid w:val="00CF1B90"/>
    <w:rsid w:val="00CF27C7"/>
    <w:rsid w:val="00CF7F8D"/>
    <w:rsid w:val="00D00575"/>
    <w:rsid w:val="00D0634B"/>
    <w:rsid w:val="00D06CF2"/>
    <w:rsid w:val="00D12724"/>
    <w:rsid w:val="00D13A66"/>
    <w:rsid w:val="00D156B5"/>
    <w:rsid w:val="00D35988"/>
    <w:rsid w:val="00D40013"/>
    <w:rsid w:val="00D42957"/>
    <w:rsid w:val="00D44AAF"/>
    <w:rsid w:val="00D47939"/>
    <w:rsid w:val="00D47AE1"/>
    <w:rsid w:val="00D53145"/>
    <w:rsid w:val="00D64A08"/>
    <w:rsid w:val="00D67223"/>
    <w:rsid w:val="00D846DA"/>
    <w:rsid w:val="00D85722"/>
    <w:rsid w:val="00D8617D"/>
    <w:rsid w:val="00D95472"/>
    <w:rsid w:val="00DA11F4"/>
    <w:rsid w:val="00DA3074"/>
    <w:rsid w:val="00DA3415"/>
    <w:rsid w:val="00DB0593"/>
    <w:rsid w:val="00DB5D94"/>
    <w:rsid w:val="00DB7B89"/>
    <w:rsid w:val="00DB7FAE"/>
    <w:rsid w:val="00DC2266"/>
    <w:rsid w:val="00DC2E22"/>
    <w:rsid w:val="00DC3980"/>
    <w:rsid w:val="00DD2821"/>
    <w:rsid w:val="00DD32DD"/>
    <w:rsid w:val="00DE1128"/>
    <w:rsid w:val="00DE2D09"/>
    <w:rsid w:val="00DE326E"/>
    <w:rsid w:val="00DE72BE"/>
    <w:rsid w:val="00DF4024"/>
    <w:rsid w:val="00E02CB6"/>
    <w:rsid w:val="00E0511C"/>
    <w:rsid w:val="00E10D21"/>
    <w:rsid w:val="00E11ED2"/>
    <w:rsid w:val="00E13031"/>
    <w:rsid w:val="00E20E0C"/>
    <w:rsid w:val="00E324E0"/>
    <w:rsid w:val="00E354B7"/>
    <w:rsid w:val="00E40F19"/>
    <w:rsid w:val="00E46A90"/>
    <w:rsid w:val="00E512E1"/>
    <w:rsid w:val="00E5697F"/>
    <w:rsid w:val="00E64726"/>
    <w:rsid w:val="00E65A23"/>
    <w:rsid w:val="00E70322"/>
    <w:rsid w:val="00E703F6"/>
    <w:rsid w:val="00E75AEC"/>
    <w:rsid w:val="00E86032"/>
    <w:rsid w:val="00E913C4"/>
    <w:rsid w:val="00E941F2"/>
    <w:rsid w:val="00E96156"/>
    <w:rsid w:val="00E97DB1"/>
    <w:rsid w:val="00EB2644"/>
    <w:rsid w:val="00EB3072"/>
    <w:rsid w:val="00EB47C0"/>
    <w:rsid w:val="00EB4AD8"/>
    <w:rsid w:val="00EC0904"/>
    <w:rsid w:val="00EC0A62"/>
    <w:rsid w:val="00EC2142"/>
    <w:rsid w:val="00EC6923"/>
    <w:rsid w:val="00EC6C8C"/>
    <w:rsid w:val="00ED323E"/>
    <w:rsid w:val="00EE1A07"/>
    <w:rsid w:val="00EE4429"/>
    <w:rsid w:val="00EF4953"/>
    <w:rsid w:val="00EF605C"/>
    <w:rsid w:val="00F05D6E"/>
    <w:rsid w:val="00F11C7F"/>
    <w:rsid w:val="00F12A88"/>
    <w:rsid w:val="00F17F01"/>
    <w:rsid w:val="00F22469"/>
    <w:rsid w:val="00F2408E"/>
    <w:rsid w:val="00F2482A"/>
    <w:rsid w:val="00F24952"/>
    <w:rsid w:val="00F25B66"/>
    <w:rsid w:val="00F33710"/>
    <w:rsid w:val="00F367E3"/>
    <w:rsid w:val="00F44893"/>
    <w:rsid w:val="00F45D17"/>
    <w:rsid w:val="00F45D84"/>
    <w:rsid w:val="00F52B15"/>
    <w:rsid w:val="00F53D2D"/>
    <w:rsid w:val="00F55644"/>
    <w:rsid w:val="00F60DC9"/>
    <w:rsid w:val="00F6548B"/>
    <w:rsid w:val="00F65A5C"/>
    <w:rsid w:val="00F673E9"/>
    <w:rsid w:val="00F70F69"/>
    <w:rsid w:val="00F8739B"/>
    <w:rsid w:val="00F90750"/>
    <w:rsid w:val="00F92289"/>
    <w:rsid w:val="00F951A4"/>
    <w:rsid w:val="00F95777"/>
    <w:rsid w:val="00F95E36"/>
    <w:rsid w:val="00F96978"/>
    <w:rsid w:val="00FA2495"/>
    <w:rsid w:val="00FA404E"/>
    <w:rsid w:val="00FA4638"/>
    <w:rsid w:val="00FA73CC"/>
    <w:rsid w:val="00FB27AF"/>
    <w:rsid w:val="00FB58B5"/>
    <w:rsid w:val="00FC3D3A"/>
    <w:rsid w:val="00FC6198"/>
    <w:rsid w:val="00FC6950"/>
    <w:rsid w:val="00FD5423"/>
    <w:rsid w:val="00FD5C0B"/>
    <w:rsid w:val="00FD68E5"/>
    <w:rsid w:val="00FD6CB0"/>
    <w:rsid w:val="00FE11A5"/>
    <w:rsid w:val="00FE198C"/>
    <w:rsid w:val="00FE6821"/>
    <w:rsid w:val="00FF1785"/>
    <w:rsid w:val="00FF383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758DC9"/>
  <w15:docId w15:val="{9A85BA19-8CE3-4E29-A9C5-A28B7C556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t-EE" w:eastAsia="et-E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51B"/>
    <w:pPr>
      <w:spacing w:after="120" w:line="276" w:lineRule="auto"/>
      <w:jc w:val="both"/>
    </w:pPr>
    <w:rPr>
      <w:sz w:val="22"/>
      <w:szCs w:val="22"/>
      <w:lang w:eastAsia="en-US"/>
    </w:rPr>
  </w:style>
  <w:style w:type="paragraph" w:styleId="Heading1">
    <w:name w:val="heading 1"/>
    <w:basedOn w:val="Normal"/>
    <w:link w:val="Heading1Char"/>
    <w:qFormat/>
    <w:rsid w:val="00222E01"/>
    <w:pPr>
      <w:keepNext/>
      <w:keepLines/>
      <w:numPr>
        <w:numId w:val="1"/>
      </w:numPr>
      <w:spacing w:before="480" w:after="0"/>
      <w:ind w:left="567" w:hanging="567"/>
      <w:outlineLvl w:val="0"/>
    </w:pPr>
    <w:rPr>
      <w:rFonts w:eastAsia="Times New Roman"/>
      <w:b/>
      <w:bCs/>
      <w:color w:val="800020"/>
      <w:sz w:val="28"/>
      <w:szCs w:val="28"/>
      <w:lang w:eastAsia="ar-SA"/>
    </w:rPr>
  </w:style>
  <w:style w:type="paragraph" w:styleId="Heading2">
    <w:name w:val="heading 2"/>
    <w:basedOn w:val="Normal"/>
    <w:link w:val="Heading2Char"/>
    <w:unhideWhenUsed/>
    <w:qFormat/>
    <w:rsid w:val="00222E01"/>
    <w:pPr>
      <w:keepNext/>
      <w:keepLines/>
      <w:numPr>
        <w:ilvl w:val="1"/>
        <w:numId w:val="1"/>
      </w:numPr>
      <w:spacing w:before="200" w:after="0"/>
      <w:ind w:left="709" w:hanging="709"/>
      <w:jc w:val="left"/>
      <w:outlineLvl w:val="1"/>
    </w:pPr>
    <w:rPr>
      <w:rFonts w:asciiTheme="minorHAnsi" w:eastAsia="Times New Roman" w:hAnsiTheme="minorHAnsi"/>
      <w:b/>
      <w:bCs/>
      <w:color w:val="800020"/>
      <w:sz w:val="26"/>
      <w:szCs w:val="26"/>
    </w:rPr>
  </w:style>
  <w:style w:type="paragraph" w:styleId="Heading3">
    <w:name w:val="heading 3"/>
    <w:basedOn w:val="Normal"/>
    <w:next w:val="Normal"/>
    <w:link w:val="Heading3Char"/>
    <w:unhideWhenUsed/>
    <w:qFormat/>
    <w:rsid w:val="003A46AE"/>
    <w:pPr>
      <w:keepNext/>
      <w:keepLines/>
      <w:numPr>
        <w:ilvl w:val="2"/>
        <w:numId w:val="1"/>
      </w:numPr>
      <w:spacing w:before="200" w:after="0" w:line="360" w:lineRule="auto"/>
      <w:outlineLvl w:val="2"/>
    </w:pPr>
    <w:rPr>
      <w:rFonts w:ascii="Cambria" w:eastAsia="Times New Roman" w:hAnsi="Cambria"/>
      <w:b/>
      <w:bCs/>
      <w:color w:val="800020"/>
      <w:sz w:val="24"/>
    </w:rPr>
  </w:style>
  <w:style w:type="paragraph" w:styleId="Heading4">
    <w:name w:val="heading 4"/>
    <w:basedOn w:val="Normal"/>
    <w:next w:val="Normal"/>
    <w:link w:val="Heading4Char"/>
    <w:unhideWhenUsed/>
    <w:qFormat/>
    <w:rsid w:val="003A46AE"/>
    <w:pPr>
      <w:keepNext/>
      <w:keepLines/>
      <w:numPr>
        <w:ilvl w:val="3"/>
        <w:numId w:val="1"/>
      </w:numPr>
      <w:spacing w:before="200" w:after="0" w:line="360" w:lineRule="auto"/>
      <w:outlineLvl w:val="3"/>
    </w:pPr>
    <w:rPr>
      <w:rFonts w:ascii="Cambria" w:eastAsia="Times New Roman" w:hAnsi="Cambria"/>
      <w:b/>
      <w:bCs/>
      <w:i/>
      <w:iCs/>
      <w:color w:val="800020"/>
      <w:sz w:val="24"/>
    </w:rPr>
  </w:style>
  <w:style w:type="paragraph" w:styleId="Heading5">
    <w:name w:val="heading 5"/>
    <w:basedOn w:val="Normal"/>
    <w:next w:val="Normal"/>
    <w:link w:val="Heading5Char"/>
    <w:unhideWhenUsed/>
    <w:qFormat/>
    <w:rsid w:val="003A46AE"/>
    <w:pPr>
      <w:keepNext/>
      <w:keepLines/>
      <w:spacing w:before="200" w:after="0" w:line="360" w:lineRule="auto"/>
      <w:ind w:left="1440" w:hanging="1080"/>
      <w:outlineLvl w:val="4"/>
    </w:pPr>
    <w:rPr>
      <w:rFonts w:ascii="Cambria" w:eastAsia="Times New Roman" w:hAnsi="Cambria"/>
      <w:b/>
      <w:i/>
      <w:color w:val="800020"/>
      <w:sz w:val="24"/>
    </w:rPr>
  </w:style>
  <w:style w:type="paragraph" w:styleId="Heading6">
    <w:name w:val="heading 6"/>
    <w:basedOn w:val="Normal"/>
    <w:next w:val="Normal"/>
    <w:link w:val="Heading6Char"/>
    <w:unhideWhenUsed/>
    <w:qFormat/>
    <w:rsid w:val="003A46AE"/>
    <w:pPr>
      <w:keepNext/>
      <w:keepLines/>
      <w:spacing w:before="200" w:after="0"/>
      <w:outlineLvl w:val="5"/>
    </w:pPr>
    <w:rPr>
      <w:rFonts w:ascii="Cambria" w:eastAsia="Times New Roman" w:hAnsi="Cambria"/>
      <w:i/>
      <w:iCs/>
      <w:color w:val="800020"/>
    </w:rPr>
  </w:style>
  <w:style w:type="paragraph" w:styleId="Heading7">
    <w:name w:val="heading 7"/>
    <w:basedOn w:val="Normal"/>
    <w:next w:val="Normal"/>
    <w:link w:val="Heading7Char"/>
    <w:uiPriority w:val="9"/>
    <w:unhideWhenUsed/>
    <w:qFormat/>
    <w:rsid w:val="00D156B5"/>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22E01"/>
    <w:rPr>
      <w:rFonts w:eastAsia="Times New Roman"/>
      <w:b/>
      <w:bCs/>
      <w:color w:val="800020"/>
      <w:sz w:val="28"/>
      <w:szCs w:val="28"/>
      <w:lang w:eastAsia="ar-SA"/>
    </w:rPr>
  </w:style>
  <w:style w:type="character" w:customStyle="1" w:styleId="Heading2Char">
    <w:name w:val="Heading 2 Char"/>
    <w:link w:val="Heading2"/>
    <w:rsid w:val="00222E01"/>
    <w:rPr>
      <w:rFonts w:asciiTheme="minorHAnsi" w:eastAsia="Times New Roman" w:hAnsiTheme="minorHAnsi"/>
      <w:b/>
      <w:bCs/>
      <w:color w:val="800020"/>
      <w:sz w:val="26"/>
      <w:szCs w:val="26"/>
      <w:lang w:eastAsia="en-US"/>
    </w:rPr>
  </w:style>
  <w:style w:type="character" w:customStyle="1" w:styleId="Heading3Char">
    <w:name w:val="Heading 3 Char"/>
    <w:link w:val="Heading3"/>
    <w:rsid w:val="003A46AE"/>
    <w:rPr>
      <w:rFonts w:ascii="Cambria" w:eastAsia="Times New Roman" w:hAnsi="Cambria"/>
      <w:b/>
      <w:bCs/>
      <w:color w:val="800020"/>
      <w:sz w:val="24"/>
      <w:szCs w:val="22"/>
      <w:lang w:eastAsia="en-US"/>
    </w:rPr>
  </w:style>
  <w:style w:type="character" w:customStyle="1" w:styleId="Heading4Char">
    <w:name w:val="Heading 4 Char"/>
    <w:link w:val="Heading4"/>
    <w:rsid w:val="003A46AE"/>
    <w:rPr>
      <w:rFonts w:ascii="Cambria" w:eastAsia="Times New Roman" w:hAnsi="Cambria"/>
      <w:b/>
      <w:bCs/>
      <w:i/>
      <w:iCs/>
      <w:color w:val="800020"/>
      <w:sz w:val="24"/>
      <w:szCs w:val="22"/>
      <w:lang w:eastAsia="en-US"/>
    </w:rPr>
  </w:style>
  <w:style w:type="character" w:customStyle="1" w:styleId="Heading5Char">
    <w:name w:val="Heading 5 Char"/>
    <w:link w:val="Heading5"/>
    <w:rsid w:val="003A46AE"/>
    <w:rPr>
      <w:rFonts w:ascii="Cambria" w:eastAsia="Times New Roman" w:hAnsi="Cambria" w:cs="Times New Roman"/>
      <w:b/>
      <w:i/>
      <w:color w:val="800020"/>
      <w:sz w:val="24"/>
    </w:rPr>
  </w:style>
  <w:style w:type="character" w:customStyle="1" w:styleId="Heading6Char">
    <w:name w:val="Heading 6 Char"/>
    <w:link w:val="Heading6"/>
    <w:rsid w:val="003A46AE"/>
    <w:rPr>
      <w:rFonts w:ascii="Cambria" w:eastAsia="Times New Roman" w:hAnsi="Cambria" w:cs="Times New Roman"/>
      <w:i/>
      <w:iCs/>
      <w:color w:val="800020"/>
    </w:rPr>
  </w:style>
  <w:style w:type="character" w:customStyle="1" w:styleId="Heading7Char">
    <w:name w:val="Heading 7 Char"/>
    <w:basedOn w:val="DefaultParagraphFont"/>
    <w:link w:val="Heading7"/>
    <w:uiPriority w:val="9"/>
    <w:rsid w:val="00D156B5"/>
    <w:rPr>
      <w:rFonts w:asciiTheme="majorHAnsi" w:eastAsiaTheme="majorEastAsia" w:hAnsiTheme="majorHAnsi" w:cstheme="majorBidi"/>
      <w:i/>
      <w:iCs/>
      <w:color w:val="404040" w:themeColor="text1" w:themeTint="BF"/>
      <w:sz w:val="22"/>
      <w:szCs w:val="22"/>
      <w:lang w:eastAsia="en-US"/>
    </w:rPr>
  </w:style>
  <w:style w:type="paragraph" w:customStyle="1" w:styleId="Pealkiri21">
    <w:name w:val="Pealkiri 21"/>
    <w:basedOn w:val="Normal"/>
    <w:rsid w:val="00C9232A"/>
    <w:pPr>
      <w:ind w:left="1440" w:hanging="360"/>
    </w:pPr>
  </w:style>
  <w:style w:type="paragraph" w:styleId="BalloonText">
    <w:name w:val="Balloon Text"/>
    <w:basedOn w:val="Normal"/>
    <w:link w:val="BalloonTextChar"/>
    <w:unhideWhenUsed/>
    <w:rsid w:val="00B87080"/>
    <w:pPr>
      <w:spacing w:after="0" w:line="240" w:lineRule="auto"/>
    </w:pPr>
    <w:rPr>
      <w:rFonts w:ascii="Tahoma" w:hAnsi="Tahoma" w:cs="Tahoma"/>
      <w:sz w:val="16"/>
      <w:szCs w:val="16"/>
    </w:rPr>
  </w:style>
  <w:style w:type="character" w:customStyle="1" w:styleId="BalloonTextChar">
    <w:name w:val="Balloon Text Char"/>
    <w:link w:val="BalloonText"/>
    <w:rsid w:val="00B87080"/>
    <w:rPr>
      <w:rFonts w:ascii="Tahoma" w:hAnsi="Tahoma" w:cs="Tahoma"/>
      <w:sz w:val="16"/>
      <w:szCs w:val="16"/>
    </w:rPr>
  </w:style>
  <w:style w:type="paragraph" w:styleId="NormalWeb">
    <w:name w:val="Normal (Web)"/>
    <w:basedOn w:val="Normal"/>
    <w:link w:val="NormalWebChar"/>
    <w:rsid w:val="00B87080"/>
    <w:pPr>
      <w:spacing w:before="100" w:beforeAutospacing="1" w:after="100" w:afterAutospacing="1"/>
    </w:pPr>
    <w:rPr>
      <w:rFonts w:eastAsia="Times New Roman"/>
      <w:color w:val="000000"/>
      <w:sz w:val="20"/>
      <w:szCs w:val="24"/>
      <w:lang w:val="en-US" w:bidi="en-US"/>
    </w:rPr>
  </w:style>
  <w:style w:type="character" w:customStyle="1" w:styleId="NormalWebChar">
    <w:name w:val="Normal (Web) Char"/>
    <w:link w:val="NormalWeb"/>
    <w:rsid w:val="00B87080"/>
    <w:rPr>
      <w:rFonts w:ascii="Calibri" w:eastAsia="Times New Roman" w:hAnsi="Calibri" w:cs="Times New Roman"/>
      <w:color w:val="000000"/>
      <w:sz w:val="20"/>
      <w:szCs w:val="24"/>
      <w:lang w:val="en-US" w:bidi="en-US"/>
    </w:rPr>
  </w:style>
  <w:style w:type="paragraph" w:styleId="FootnoteText">
    <w:name w:val="footnote text"/>
    <w:basedOn w:val="Normal"/>
    <w:link w:val="FootnoteTextChar"/>
    <w:uiPriority w:val="99"/>
    <w:unhideWhenUsed/>
    <w:rsid w:val="00EF4953"/>
    <w:pPr>
      <w:spacing w:before="80" w:after="80" w:line="240" w:lineRule="auto"/>
    </w:pPr>
    <w:rPr>
      <w:sz w:val="20"/>
      <w:szCs w:val="20"/>
    </w:rPr>
  </w:style>
  <w:style w:type="character" w:customStyle="1" w:styleId="FootnoteTextChar">
    <w:name w:val="Footnote Text Char"/>
    <w:link w:val="FootnoteText"/>
    <w:uiPriority w:val="99"/>
    <w:rsid w:val="00EF4953"/>
    <w:rPr>
      <w:rFonts w:ascii="Calibri" w:eastAsia="Calibri" w:hAnsi="Calibri"/>
      <w:sz w:val="20"/>
      <w:szCs w:val="20"/>
    </w:rPr>
  </w:style>
  <w:style w:type="character" w:styleId="FootnoteReference">
    <w:name w:val="footnote reference"/>
    <w:uiPriority w:val="99"/>
    <w:rsid w:val="00EF4953"/>
    <w:rPr>
      <w:vertAlign w:val="superscript"/>
    </w:rPr>
  </w:style>
  <w:style w:type="paragraph" w:styleId="ListParagraph">
    <w:name w:val="List Paragraph"/>
    <w:basedOn w:val="Normal"/>
    <w:qFormat/>
    <w:rsid w:val="00B4151B"/>
    <w:pPr>
      <w:ind w:left="720" w:hanging="360"/>
      <w:contextualSpacing/>
    </w:pPr>
    <w:rPr>
      <w:rFonts w:eastAsia="SimSun"/>
    </w:rPr>
  </w:style>
  <w:style w:type="character" w:styleId="CommentReference">
    <w:name w:val="annotation reference"/>
    <w:uiPriority w:val="99"/>
    <w:unhideWhenUsed/>
    <w:rsid w:val="00EF4953"/>
    <w:rPr>
      <w:sz w:val="16"/>
      <w:szCs w:val="16"/>
    </w:rPr>
  </w:style>
  <w:style w:type="paragraph" w:styleId="CommentText">
    <w:name w:val="annotation text"/>
    <w:basedOn w:val="Normal"/>
    <w:link w:val="CommentTextChar"/>
    <w:uiPriority w:val="99"/>
    <w:unhideWhenUsed/>
    <w:rsid w:val="00EF4953"/>
    <w:pPr>
      <w:spacing w:line="240" w:lineRule="auto"/>
    </w:pPr>
    <w:rPr>
      <w:rFonts w:eastAsia="SimSun"/>
      <w:sz w:val="20"/>
      <w:szCs w:val="20"/>
    </w:rPr>
  </w:style>
  <w:style w:type="character" w:customStyle="1" w:styleId="CommentTextChar">
    <w:name w:val="Comment Text Char"/>
    <w:link w:val="CommentText"/>
    <w:uiPriority w:val="99"/>
    <w:rsid w:val="00EF4953"/>
    <w:rPr>
      <w:rFonts w:eastAsia="SimSun"/>
      <w:sz w:val="20"/>
      <w:szCs w:val="20"/>
    </w:rPr>
  </w:style>
  <w:style w:type="paragraph" w:styleId="NoSpacing">
    <w:name w:val="No Spacing"/>
    <w:qFormat/>
    <w:rsid w:val="00CE1467"/>
    <w:rPr>
      <w:sz w:val="22"/>
      <w:szCs w:val="22"/>
      <w:lang w:eastAsia="en-US"/>
    </w:rPr>
  </w:style>
  <w:style w:type="paragraph" w:styleId="TOC1">
    <w:name w:val="toc 1"/>
    <w:basedOn w:val="Normal"/>
    <w:next w:val="Normal"/>
    <w:autoRedefine/>
    <w:uiPriority w:val="39"/>
    <w:unhideWhenUsed/>
    <w:rsid w:val="00AD46BB"/>
    <w:pPr>
      <w:tabs>
        <w:tab w:val="left" w:pos="440"/>
        <w:tab w:val="right" w:leader="dot" w:pos="9060"/>
      </w:tabs>
      <w:spacing w:after="100"/>
    </w:pPr>
    <w:rPr>
      <w:sz w:val="28"/>
      <w:szCs w:val="28"/>
    </w:rPr>
  </w:style>
  <w:style w:type="paragraph" w:styleId="TOC2">
    <w:name w:val="toc 2"/>
    <w:basedOn w:val="Normal"/>
    <w:next w:val="Normal"/>
    <w:autoRedefine/>
    <w:uiPriority w:val="39"/>
    <w:unhideWhenUsed/>
    <w:rsid w:val="00AA47D1"/>
    <w:pPr>
      <w:spacing w:after="100"/>
      <w:ind w:left="220"/>
    </w:pPr>
  </w:style>
  <w:style w:type="paragraph" w:styleId="TOC3">
    <w:name w:val="toc 3"/>
    <w:basedOn w:val="Normal"/>
    <w:next w:val="Normal"/>
    <w:autoRedefine/>
    <w:unhideWhenUsed/>
    <w:rsid w:val="00AA47D1"/>
    <w:pPr>
      <w:spacing w:after="100"/>
      <w:ind w:left="440"/>
    </w:pPr>
  </w:style>
  <w:style w:type="character" w:styleId="Hyperlink">
    <w:name w:val="Hyperlink"/>
    <w:uiPriority w:val="99"/>
    <w:unhideWhenUsed/>
    <w:rsid w:val="00AA47D1"/>
    <w:rPr>
      <w:color w:val="0000FF"/>
      <w:u w:val="single"/>
    </w:rPr>
  </w:style>
  <w:style w:type="table" w:customStyle="1" w:styleId="Kontuurtabel1">
    <w:name w:val="Kontuurtabel1"/>
    <w:basedOn w:val="TableNormal"/>
    <w:next w:val="TableGrid"/>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EC21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ontuurtabel2">
    <w:name w:val="Kontuurtabel2"/>
    <w:basedOn w:val="TableNormal"/>
    <w:next w:val="TableGrid"/>
    <w:uiPriority w:val="59"/>
    <w:rsid w:val="00EC214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nhideWhenUsed/>
    <w:rsid w:val="0072400E"/>
    <w:pPr>
      <w:tabs>
        <w:tab w:val="center" w:pos="4536"/>
        <w:tab w:val="right" w:pos="9072"/>
      </w:tabs>
      <w:spacing w:after="0" w:line="240" w:lineRule="auto"/>
    </w:pPr>
  </w:style>
  <w:style w:type="character" w:customStyle="1" w:styleId="HeaderChar">
    <w:name w:val="Header Char"/>
    <w:basedOn w:val="DefaultParagraphFont"/>
    <w:link w:val="Header"/>
    <w:rsid w:val="0072400E"/>
  </w:style>
  <w:style w:type="paragraph" w:styleId="Footer">
    <w:name w:val="footer"/>
    <w:basedOn w:val="Normal"/>
    <w:link w:val="FooterChar"/>
    <w:unhideWhenUsed/>
    <w:rsid w:val="0072400E"/>
    <w:pPr>
      <w:tabs>
        <w:tab w:val="center" w:pos="4536"/>
        <w:tab w:val="right" w:pos="9072"/>
      </w:tabs>
      <w:spacing w:after="0" w:line="240" w:lineRule="auto"/>
    </w:pPr>
  </w:style>
  <w:style w:type="character" w:customStyle="1" w:styleId="FooterChar">
    <w:name w:val="Footer Char"/>
    <w:basedOn w:val="DefaultParagraphFont"/>
    <w:link w:val="Footer"/>
    <w:rsid w:val="0072400E"/>
  </w:style>
  <w:style w:type="paragraph" w:customStyle="1" w:styleId="Standard">
    <w:name w:val="Standard"/>
    <w:rsid w:val="00DD2821"/>
    <w:pPr>
      <w:suppressAutoHyphens/>
      <w:autoSpaceDE w:val="0"/>
      <w:spacing w:after="200" w:line="276" w:lineRule="auto"/>
    </w:pPr>
    <w:rPr>
      <w:rFonts w:eastAsia="Arial"/>
      <w:sz w:val="22"/>
      <w:szCs w:val="24"/>
      <w:lang w:val="en-US" w:eastAsia="ar-SA"/>
    </w:rPr>
  </w:style>
  <w:style w:type="character" w:customStyle="1" w:styleId="FootnoteReference1">
    <w:name w:val="Footnote Reference1"/>
    <w:rsid w:val="008F06B7"/>
  </w:style>
  <w:style w:type="character" w:customStyle="1" w:styleId="FootnoteCharacters">
    <w:name w:val="Footnote Characters"/>
    <w:rsid w:val="008F06B7"/>
  </w:style>
  <w:style w:type="paragraph" w:customStyle="1" w:styleId="FootnoteText1">
    <w:name w:val="Footnote Text1"/>
    <w:basedOn w:val="Normal"/>
    <w:rsid w:val="008F06B7"/>
    <w:pPr>
      <w:suppressAutoHyphens/>
      <w:spacing w:after="200"/>
    </w:pPr>
    <w:rPr>
      <w:rFonts w:eastAsia="Arial"/>
      <w:kern w:val="1"/>
      <w:szCs w:val="24"/>
      <w:lang w:val="en-US" w:eastAsia="ar-SA"/>
    </w:rPr>
  </w:style>
  <w:style w:type="paragraph" w:styleId="Revision">
    <w:name w:val="Revision"/>
    <w:hidden/>
    <w:rsid w:val="00BD74C4"/>
    <w:rPr>
      <w:sz w:val="22"/>
      <w:szCs w:val="22"/>
      <w:lang w:eastAsia="en-US"/>
    </w:rPr>
  </w:style>
  <w:style w:type="paragraph" w:customStyle="1" w:styleId="Default">
    <w:name w:val="Default"/>
    <w:rsid w:val="005508EE"/>
    <w:pPr>
      <w:widowControl w:val="0"/>
      <w:autoSpaceDE w:val="0"/>
      <w:autoSpaceDN w:val="0"/>
      <w:adjustRightInd w:val="0"/>
    </w:pPr>
    <w:rPr>
      <w:rFonts w:eastAsia="Times New Roman" w:cs="Calibri"/>
      <w:color w:val="000000"/>
      <w:sz w:val="24"/>
      <w:szCs w:val="24"/>
      <w:lang w:val="en-US" w:eastAsia="en-US"/>
    </w:rPr>
  </w:style>
  <w:style w:type="paragraph" w:customStyle="1" w:styleId="Pa0">
    <w:name w:val="Pa0"/>
    <w:basedOn w:val="Default"/>
    <w:next w:val="Default"/>
    <w:uiPriority w:val="99"/>
    <w:rsid w:val="005508EE"/>
    <w:pPr>
      <w:spacing w:line="241" w:lineRule="atLeast"/>
    </w:pPr>
    <w:rPr>
      <w:color w:val="auto"/>
    </w:rPr>
  </w:style>
  <w:style w:type="character" w:customStyle="1" w:styleId="A2">
    <w:name w:val="A2"/>
    <w:uiPriority w:val="99"/>
    <w:rsid w:val="005508EE"/>
    <w:rPr>
      <w:color w:val="000000"/>
      <w:sz w:val="20"/>
    </w:rPr>
  </w:style>
  <w:style w:type="character" w:customStyle="1" w:styleId="WW8Num1z0">
    <w:name w:val="WW8Num1z0"/>
    <w:rsid w:val="002B2089"/>
    <w:rPr>
      <w:rFonts w:ascii="Symbol" w:hAnsi="Symbol"/>
    </w:rPr>
  </w:style>
  <w:style w:type="character" w:customStyle="1" w:styleId="WW8Num1z1">
    <w:name w:val="WW8Num1z1"/>
    <w:rsid w:val="002B2089"/>
    <w:rPr>
      <w:rFonts w:ascii="Courier New" w:hAnsi="Courier New"/>
    </w:rPr>
  </w:style>
  <w:style w:type="character" w:customStyle="1" w:styleId="WW8Num1z2">
    <w:name w:val="WW8Num1z2"/>
    <w:rsid w:val="002B2089"/>
    <w:rPr>
      <w:rFonts w:ascii="Wingdings" w:hAnsi="Wingdings"/>
    </w:rPr>
  </w:style>
  <w:style w:type="character" w:customStyle="1" w:styleId="WW8Num2z0">
    <w:name w:val="WW8Num2z0"/>
    <w:rsid w:val="002B2089"/>
    <w:rPr>
      <w:rFonts w:ascii="Symbol" w:hAnsi="Symbol"/>
    </w:rPr>
  </w:style>
  <w:style w:type="character" w:customStyle="1" w:styleId="WW8Num2z1">
    <w:name w:val="WW8Num2z1"/>
    <w:rsid w:val="002B2089"/>
    <w:rPr>
      <w:rFonts w:ascii="Courier New" w:hAnsi="Courier New"/>
    </w:rPr>
  </w:style>
  <w:style w:type="character" w:customStyle="1" w:styleId="WW8Num2z2">
    <w:name w:val="WW8Num2z2"/>
    <w:rsid w:val="002B2089"/>
    <w:rPr>
      <w:rFonts w:ascii="Wingdings" w:hAnsi="Wingdings"/>
    </w:rPr>
  </w:style>
  <w:style w:type="character" w:customStyle="1" w:styleId="WW8Num3z0">
    <w:name w:val="WW8Num3z0"/>
    <w:rsid w:val="002B2089"/>
    <w:rPr>
      <w:rFonts w:ascii="Symbol" w:hAnsi="Symbol"/>
    </w:rPr>
  </w:style>
  <w:style w:type="character" w:customStyle="1" w:styleId="WW8Num3z1">
    <w:name w:val="WW8Num3z1"/>
    <w:rsid w:val="002B2089"/>
    <w:rPr>
      <w:rFonts w:ascii="Courier New" w:hAnsi="Courier New"/>
    </w:rPr>
  </w:style>
  <w:style w:type="character" w:customStyle="1" w:styleId="WW8Num3z2">
    <w:name w:val="WW8Num3z2"/>
    <w:rsid w:val="002B2089"/>
    <w:rPr>
      <w:rFonts w:ascii="Wingdings" w:hAnsi="Wingdings"/>
    </w:rPr>
  </w:style>
  <w:style w:type="character" w:customStyle="1" w:styleId="WW8Num4z0">
    <w:name w:val="WW8Num4z0"/>
    <w:rsid w:val="002B2089"/>
    <w:rPr>
      <w:rFonts w:ascii="Symbol" w:hAnsi="Symbol"/>
    </w:rPr>
  </w:style>
  <w:style w:type="character" w:customStyle="1" w:styleId="WW8Num4z1">
    <w:name w:val="WW8Num4z1"/>
    <w:rsid w:val="002B2089"/>
    <w:rPr>
      <w:rFonts w:ascii="Courier New" w:hAnsi="Courier New"/>
    </w:rPr>
  </w:style>
  <w:style w:type="character" w:customStyle="1" w:styleId="WW8Num4z2">
    <w:name w:val="WW8Num4z2"/>
    <w:rsid w:val="002B2089"/>
    <w:rPr>
      <w:rFonts w:ascii="Wingdings" w:hAnsi="Wingdings"/>
    </w:rPr>
  </w:style>
  <w:style w:type="character" w:customStyle="1" w:styleId="WW8Num5z0">
    <w:name w:val="WW8Num5z0"/>
    <w:rsid w:val="002B2089"/>
    <w:rPr>
      <w:rFonts w:ascii="Symbol" w:hAnsi="Symbol"/>
    </w:rPr>
  </w:style>
  <w:style w:type="character" w:customStyle="1" w:styleId="WW8Num5z1">
    <w:name w:val="WW8Num5z1"/>
    <w:rsid w:val="002B2089"/>
    <w:rPr>
      <w:rFonts w:ascii="Courier New" w:hAnsi="Courier New"/>
    </w:rPr>
  </w:style>
  <w:style w:type="character" w:customStyle="1" w:styleId="WW8Num5z2">
    <w:name w:val="WW8Num5z2"/>
    <w:rsid w:val="002B2089"/>
    <w:rPr>
      <w:rFonts w:ascii="Wingdings" w:hAnsi="Wingdings"/>
    </w:rPr>
  </w:style>
  <w:style w:type="character" w:customStyle="1" w:styleId="WW8Num6z0">
    <w:name w:val="WW8Num6z0"/>
    <w:rsid w:val="002B2089"/>
    <w:rPr>
      <w:rFonts w:ascii="Symbol" w:hAnsi="Symbol"/>
    </w:rPr>
  </w:style>
  <w:style w:type="character" w:customStyle="1" w:styleId="WW8Num6z1">
    <w:name w:val="WW8Num6z1"/>
    <w:rsid w:val="002B2089"/>
    <w:rPr>
      <w:rFonts w:ascii="Courier New" w:hAnsi="Courier New"/>
    </w:rPr>
  </w:style>
  <w:style w:type="character" w:customStyle="1" w:styleId="WW8Num6z2">
    <w:name w:val="WW8Num6z2"/>
    <w:rsid w:val="002B2089"/>
    <w:rPr>
      <w:rFonts w:ascii="Wingdings" w:hAnsi="Wingdings"/>
    </w:rPr>
  </w:style>
  <w:style w:type="character" w:customStyle="1" w:styleId="WW8Num7z0">
    <w:name w:val="WW8Num7z0"/>
    <w:rsid w:val="002B2089"/>
    <w:rPr>
      <w:rFonts w:cs="Times New Roman"/>
    </w:rPr>
  </w:style>
  <w:style w:type="character" w:customStyle="1" w:styleId="WW8Num8z0">
    <w:name w:val="WW8Num8z0"/>
    <w:rsid w:val="002B2089"/>
    <w:rPr>
      <w:rFonts w:ascii="Symbol" w:hAnsi="Symbol"/>
    </w:rPr>
  </w:style>
  <w:style w:type="character" w:customStyle="1" w:styleId="WW8Num8z1">
    <w:name w:val="WW8Num8z1"/>
    <w:rsid w:val="002B2089"/>
    <w:rPr>
      <w:rFonts w:ascii="Courier New" w:hAnsi="Courier New"/>
    </w:rPr>
  </w:style>
  <w:style w:type="character" w:customStyle="1" w:styleId="WW8Num8z2">
    <w:name w:val="WW8Num8z2"/>
    <w:rsid w:val="002B2089"/>
    <w:rPr>
      <w:rFonts w:ascii="Wingdings" w:hAnsi="Wingdings"/>
    </w:rPr>
  </w:style>
  <w:style w:type="character" w:customStyle="1" w:styleId="WW8Num9z0">
    <w:name w:val="WW8Num9z0"/>
    <w:rsid w:val="002B2089"/>
    <w:rPr>
      <w:rFonts w:ascii="Symbol" w:hAnsi="Symbol"/>
    </w:rPr>
  </w:style>
  <w:style w:type="character" w:customStyle="1" w:styleId="WW8Num9z1">
    <w:name w:val="WW8Num9z1"/>
    <w:rsid w:val="002B2089"/>
    <w:rPr>
      <w:rFonts w:ascii="Courier New" w:hAnsi="Courier New"/>
    </w:rPr>
  </w:style>
  <w:style w:type="character" w:customStyle="1" w:styleId="WW8Num9z2">
    <w:name w:val="WW8Num9z2"/>
    <w:rsid w:val="002B2089"/>
    <w:rPr>
      <w:rFonts w:ascii="Wingdings" w:hAnsi="Wingdings"/>
    </w:rPr>
  </w:style>
  <w:style w:type="character" w:customStyle="1" w:styleId="WW8Num10z0">
    <w:name w:val="WW8Num10z0"/>
    <w:rsid w:val="002B2089"/>
    <w:rPr>
      <w:rFonts w:ascii="Symbol" w:hAnsi="Symbol"/>
    </w:rPr>
  </w:style>
  <w:style w:type="character" w:customStyle="1" w:styleId="WW8Num10z1">
    <w:name w:val="WW8Num10z1"/>
    <w:rsid w:val="002B2089"/>
    <w:rPr>
      <w:rFonts w:ascii="Courier New" w:hAnsi="Courier New"/>
    </w:rPr>
  </w:style>
  <w:style w:type="character" w:customStyle="1" w:styleId="WW8Num10z2">
    <w:name w:val="WW8Num10z2"/>
    <w:rsid w:val="002B2089"/>
    <w:rPr>
      <w:rFonts w:ascii="Wingdings" w:hAnsi="Wingdings"/>
    </w:rPr>
  </w:style>
  <w:style w:type="character" w:customStyle="1" w:styleId="WW8Num11z0">
    <w:name w:val="WW8Num11z0"/>
    <w:rsid w:val="002B2089"/>
    <w:rPr>
      <w:rFonts w:ascii="Symbol" w:hAnsi="Symbol"/>
    </w:rPr>
  </w:style>
  <w:style w:type="character" w:customStyle="1" w:styleId="WW8Num11z1">
    <w:name w:val="WW8Num11z1"/>
    <w:rsid w:val="002B2089"/>
    <w:rPr>
      <w:rFonts w:ascii="Courier New" w:hAnsi="Courier New"/>
    </w:rPr>
  </w:style>
  <w:style w:type="character" w:customStyle="1" w:styleId="WW8Num11z2">
    <w:name w:val="WW8Num11z2"/>
    <w:rsid w:val="002B2089"/>
    <w:rPr>
      <w:rFonts w:ascii="Wingdings" w:hAnsi="Wingdings"/>
    </w:rPr>
  </w:style>
  <w:style w:type="character" w:customStyle="1" w:styleId="WW8Num12z0">
    <w:name w:val="WW8Num12z0"/>
    <w:rsid w:val="002B2089"/>
    <w:rPr>
      <w:rFonts w:ascii="Symbol" w:hAnsi="Symbol"/>
    </w:rPr>
  </w:style>
  <w:style w:type="character" w:customStyle="1" w:styleId="WW8Num12z1">
    <w:name w:val="WW8Num12z1"/>
    <w:rsid w:val="002B2089"/>
    <w:rPr>
      <w:rFonts w:ascii="Courier New" w:hAnsi="Courier New"/>
    </w:rPr>
  </w:style>
  <w:style w:type="character" w:customStyle="1" w:styleId="WW8Num12z2">
    <w:name w:val="WW8Num12z2"/>
    <w:rsid w:val="002B2089"/>
    <w:rPr>
      <w:rFonts w:ascii="Wingdings" w:hAnsi="Wingdings"/>
    </w:rPr>
  </w:style>
  <w:style w:type="character" w:customStyle="1" w:styleId="WW8Num13z0">
    <w:name w:val="WW8Num13z0"/>
    <w:rsid w:val="002B2089"/>
    <w:rPr>
      <w:rFonts w:ascii="Symbol" w:hAnsi="Symbol"/>
    </w:rPr>
  </w:style>
  <w:style w:type="character" w:customStyle="1" w:styleId="WW8Num13z1">
    <w:name w:val="WW8Num13z1"/>
    <w:rsid w:val="002B2089"/>
    <w:rPr>
      <w:rFonts w:ascii="Courier New" w:hAnsi="Courier New"/>
    </w:rPr>
  </w:style>
  <w:style w:type="character" w:customStyle="1" w:styleId="WW8Num13z2">
    <w:name w:val="WW8Num13z2"/>
    <w:rsid w:val="002B2089"/>
    <w:rPr>
      <w:rFonts w:ascii="Wingdings" w:hAnsi="Wingdings"/>
    </w:rPr>
  </w:style>
  <w:style w:type="character" w:customStyle="1" w:styleId="WW8Num14z0">
    <w:name w:val="WW8Num14z0"/>
    <w:rsid w:val="002B2089"/>
    <w:rPr>
      <w:rFonts w:ascii="Symbol" w:hAnsi="Symbol"/>
    </w:rPr>
  </w:style>
  <w:style w:type="character" w:customStyle="1" w:styleId="WW8Num14z1">
    <w:name w:val="WW8Num14z1"/>
    <w:rsid w:val="002B2089"/>
    <w:rPr>
      <w:rFonts w:ascii="Courier New" w:hAnsi="Courier New"/>
    </w:rPr>
  </w:style>
  <w:style w:type="character" w:customStyle="1" w:styleId="WW8Num14z2">
    <w:name w:val="WW8Num14z2"/>
    <w:rsid w:val="002B2089"/>
    <w:rPr>
      <w:rFonts w:ascii="Wingdings" w:hAnsi="Wingdings"/>
    </w:rPr>
  </w:style>
  <w:style w:type="character" w:customStyle="1" w:styleId="WW8Num15z0">
    <w:name w:val="WW8Num15z0"/>
    <w:rsid w:val="002B2089"/>
    <w:rPr>
      <w:rFonts w:ascii="Symbol" w:hAnsi="Symbol"/>
    </w:rPr>
  </w:style>
  <w:style w:type="character" w:customStyle="1" w:styleId="WW8Num15z1">
    <w:name w:val="WW8Num15z1"/>
    <w:rsid w:val="002B2089"/>
    <w:rPr>
      <w:rFonts w:ascii="Courier New" w:hAnsi="Courier New"/>
    </w:rPr>
  </w:style>
  <w:style w:type="character" w:customStyle="1" w:styleId="WW8Num15z2">
    <w:name w:val="WW8Num15z2"/>
    <w:rsid w:val="002B2089"/>
    <w:rPr>
      <w:rFonts w:ascii="Wingdings" w:hAnsi="Wingdings"/>
    </w:rPr>
  </w:style>
  <w:style w:type="character" w:customStyle="1" w:styleId="WW8Num16z0">
    <w:name w:val="WW8Num16z0"/>
    <w:rsid w:val="002B2089"/>
    <w:rPr>
      <w:rFonts w:ascii="Symbol" w:hAnsi="Symbol"/>
    </w:rPr>
  </w:style>
  <w:style w:type="character" w:customStyle="1" w:styleId="WW8Num16z1">
    <w:name w:val="WW8Num16z1"/>
    <w:rsid w:val="002B2089"/>
    <w:rPr>
      <w:rFonts w:cs="Times New Roman"/>
    </w:rPr>
  </w:style>
  <w:style w:type="character" w:customStyle="1" w:styleId="WW8Num17z0">
    <w:name w:val="WW8Num17z0"/>
    <w:rsid w:val="002B2089"/>
    <w:rPr>
      <w:rFonts w:ascii="Symbol" w:hAnsi="Symbol"/>
    </w:rPr>
  </w:style>
  <w:style w:type="character" w:customStyle="1" w:styleId="WW8Num17z1">
    <w:name w:val="WW8Num17z1"/>
    <w:rsid w:val="002B2089"/>
    <w:rPr>
      <w:rFonts w:ascii="Courier New" w:hAnsi="Courier New"/>
    </w:rPr>
  </w:style>
  <w:style w:type="character" w:customStyle="1" w:styleId="WW8Num17z2">
    <w:name w:val="WW8Num17z2"/>
    <w:rsid w:val="002B2089"/>
    <w:rPr>
      <w:rFonts w:ascii="Wingdings" w:hAnsi="Wingdings"/>
    </w:rPr>
  </w:style>
  <w:style w:type="character" w:customStyle="1" w:styleId="WW8Num18z0">
    <w:name w:val="WW8Num18z0"/>
    <w:rsid w:val="002B2089"/>
    <w:rPr>
      <w:rFonts w:ascii="Symbol" w:hAnsi="Symbol"/>
    </w:rPr>
  </w:style>
  <w:style w:type="character" w:customStyle="1" w:styleId="WW8Num18z1">
    <w:name w:val="WW8Num18z1"/>
    <w:rsid w:val="002B2089"/>
    <w:rPr>
      <w:rFonts w:ascii="Courier New" w:hAnsi="Courier New"/>
    </w:rPr>
  </w:style>
  <w:style w:type="character" w:customStyle="1" w:styleId="WW8Num18z2">
    <w:name w:val="WW8Num18z2"/>
    <w:rsid w:val="002B2089"/>
    <w:rPr>
      <w:rFonts w:ascii="Wingdings" w:hAnsi="Wingdings"/>
    </w:rPr>
  </w:style>
  <w:style w:type="character" w:customStyle="1" w:styleId="WW8Num19z0">
    <w:name w:val="WW8Num19z0"/>
    <w:rsid w:val="002B2089"/>
    <w:rPr>
      <w:rFonts w:ascii="Symbol" w:hAnsi="Symbol"/>
    </w:rPr>
  </w:style>
  <w:style w:type="character" w:customStyle="1" w:styleId="WW8Num19z1">
    <w:name w:val="WW8Num19z1"/>
    <w:rsid w:val="002B2089"/>
    <w:rPr>
      <w:rFonts w:ascii="Courier New" w:hAnsi="Courier New"/>
    </w:rPr>
  </w:style>
  <w:style w:type="character" w:customStyle="1" w:styleId="WW8Num19z2">
    <w:name w:val="WW8Num19z2"/>
    <w:rsid w:val="002B2089"/>
    <w:rPr>
      <w:rFonts w:ascii="Wingdings" w:hAnsi="Wingdings"/>
    </w:rPr>
  </w:style>
  <w:style w:type="character" w:customStyle="1" w:styleId="WW8Num20z0">
    <w:name w:val="WW8Num20z0"/>
    <w:rsid w:val="002B2089"/>
    <w:rPr>
      <w:rFonts w:ascii="Symbol" w:hAnsi="Symbol"/>
    </w:rPr>
  </w:style>
  <w:style w:type="character" w:customStyle="1" w:styleId="WW8Num20z1">
    <w:name w:val="WW8Num20z1"/>
    <w:rsid w:val="002B2089"/>
    <w:rPr>
      <w:rFonts w:ascii="Courier New" w:hAnsi="Courier New"/>
    </w:rPr>
  </w:style>
  <w:style w:type="character" w:customStyle="1" w:styleId="WW8Num20z2">
    <w:name w:val="WW8Num20z2"/>
    <w:rsid w:val="002B2089"/>
    <w:rPr>
      <w:rFonts w:ascii="Wingdings" w:hAnsi="Wingdings"/>
    </w:rPr>
  </w:style>
  <w:style w:type="character" w:customStyle="1" w:styleId="WW8Num21z0">
    <w:name w:val="WW8Num21z0"/>
    <w:rsid w:val="002B2089"/>
    <w:rPr>
      <w:rFonts w:ascii="Symbol" w:hAnsi="Symbol"/>
    </w:rPr>
  </w:style>
  <w:style w:type="character" w:customStyle="1" w:styleId="WW8Num21z1">
    <w:name w:val="WW8Num21z1"/>
    <w:rsid w:val="002B2089"/>
    <w:rPr>
      <w:rFonts w:ascii="Courier New" w:hAnsi="Courier New"/>
    </w:rPr>
  </w:style>
  <w:style w:type="character" w:customStyle="1" w:styleId="WW8Num21z2">
    <w:name w:val="WW8Num21z2"/>
    <w:rsid w:val="002B2089"/>
    <w:rPr>
      <w:rFonts w:ascii="Wingdings" w:hAnsi="Wingdings"/>
    </w:rPr>
  </w:style>
  <w:style w:type="character" w:customStyle="1" w:styleId="WW8Num22z0">
    <w:name w:val="WW8Num22z0"/>
    <w:rsid w:val="002B2089"/>
    <w:rPr>
      <w:rFonts w:ascii="Symbol" w:hAnsi="Symbol"/>
    </w:rPr>
  </w:style>
  <w:style w:type="character" w:customStyle="1" w:styleId="WW8Num22z1">
    <w:name w:val="WW8Num22z1"/>
    <w:rsid w:val="002B2089"/>
    <w:rPr>
      <w:rFonts w:ascii="Courier New" w:hAnsi="Courier New"/>
    </w:rPr>
  </w:style>
  <w:style w:type="character" w:customStyle="1" w:styleId="WW8Num22z2">
    <w:name w:val="WW8Num22z2"/>
    <w:rsid w:val="002B2089"/>
    <w:rPr>
      <w:rFonts w:ascii="Wingdings" w:hAnsi="Wingdings"/>
    </w:rPr>
  </w:style>
  <w:style w:type="character" w:customStyle="1" w:styleId="WW8Num23z0">
    <w:name w:val="WW8Num23z0"/>
    <w:rsid w:val="002B2089"/>
    <w:rPr>
      <w:rFonts w:cs="Times New Roman"/>
    </w:rPr>
  </w:style>
  <w:style w:type="character" w:customStyle="1" w:styleId="WW8Num24z0">
    <w:name w:val="WW8Num24z0"/>
    <w:rsid w:val="002B2089"/>
    <w:rPr>
      <w:rFonts w:cs="Times New Roman"/>
    </w:rPr>
  </w:style>
  <w:style w:type="character" w:customStyle="1" w:styleId="WW8Num25z0">
    <w:name w:val="WW8Num25z0"/>
    <w:rsid w:val="002B2089"/>
    <w:rPr>
      <w:rFonts w:ascii="Symbol" w:hAnsi="Symbol"/>
    </w:rPr>
  </w:style>
  <w:style w:type="character" w:customStyle="1" w:styleId="WW8Num25z1">
    <w:name w:val="WW8Num25z1"/>
    <w:rsid w:val="002B2089"/>
    <w:rPr>
      <w:rFonts w:ascii="Courier New" w:hAnsi="Courier New"/>
    </w:rPr>
  </w:style>
  <w:style w:type="character" w:customStyle="1" w:styleId="WW8Num25z2">
    <w:name w:val="WW8Num25z2"/>
    <w:rsid w:val="002B2089"/>
    <w:rPr>
      <w:rFonts w:ascii="Wingdings" w:hAnsi="Wingdings"/>
    </w:rPr>
  </w:style>
  <w:style w:type="character" w:customStyle="1" w:styleId="WW8Num26z0">
    <w:name w:val="WW8Num26z0"/>
    <w:rsid w:val="002B2089"/>
    <w:rPr>
      <w:rFonts w:ascii="Symbol" w:hAnsi="Symbol"/>
    </w:rPr>
  </w:style>
  <w:style w:type="character" w:customStyle="1" w:styleId="WW8Num26z1">
    <w:name w:val="WW8Num26z1"/>
    <w:rsid w:val="002B2089"/>
    <w:rPr>
      <w:rFonts w:ascii="Courier New" w:hAnsi="Courier New"/>
    </w:rPr>
  </w:style>
  <w:style w:type="character" w:customStyle="1" w:styleId="WW8Num26z2">
    <w:name w:val="WW8Num26z2"/>
    <w:rsid w:val="002B2089"/>
    <w:rPr>
      <w:rFonts w:ascii="Wingdings" w:hAnsi="Wingdings"/>
    </w:rPr>
  </w:style>
  <w:style w:type="character" w:customStyle="1" w:styleId="WW8Num27z0">
    <w:name w:val="WW8Num27z0"/>
    <w:rsid w:val="002B2089"/>
    <w:rPr>
      <w:rFonts w:ascii="Symbol" w:hAnsi="Symbol"/>
    </w:rPr>
  </w:style>
  <w:style w:type="character" w:customStyle="1" w:styleId="WW8Num27z1">
    <w:name w:val="WW8Num27z1"/>
    <w:rsid w:val="002B2089"/>
    <w:rPr>
      <w:rFonts w:ascii="Courier New" w:hAnsi="Courier New"/>
    </w:rPr>
  </w:style>
  <w:style w:type="character" w:customStyle="1" w:styleId="WW8Num27z2">
    <w:name w:val="WW8Num27z2"/>
    <w:rsid w:val="002B2089"/>
    <w:rPr>
      <w:rFonts w:ascii="Wingdings" w:hAnsi="Wingdings"/>
    </w:rPr>
  </w:style>
  <w:style w:type="character" w:customStyle="1" w:styleId="WW8Num28z0">
    <w:name w:val="WW8Num28z0"/>
    <w:rsid w:val="002B2089"/>
    <w:rPr>
      <w:rFonts w:ascii="Symbol" w:hAnsi="Symbol"/>
    </w:rPr>
  </w:style>
  <w:style w:type="character" w:customStyle="1" w:styleId="WW8Num28z1">
    <w:name w:val="WW8Num28z1"/>
    <w:rsid w:val="002B2089"/>
    <w:rPr>
      <w:rFonts w:ascii="Courier New" w:hAnsi="Courier New"/>
    </w:rPr>
  </w:style>
  <w:style w:type="character" w:customStyle="1" w:styleId="WW8Num28z2">
    <w:name w:val="WW8Num28z2"/>
    <w:rsid w:val="002B2089"/>
    <w:rPr>
      <w:rFonts w:ascii="Wingdings" w:hAnsi="Wingdings"/>
    </w:rPr>
  </w:style>
  <w:style w:type="character" w:customStyle="1" w:styleId="WW-FootnoteCharacters">
    <w:name w:val="WW-Footnote Characters"/>
    <w:rsid w:val="002B2089"/>
  </w:style>
  <w:style w:type="character" w:customStyle="1" w:styleId="Bullets">
    <w:name w:val="Bullets"/>
    <w:rsid w:val="002B2089"/>
    <w:rPr>
      <w:rFonts w:ascii="OpenSymbol" w:eastAsia="OpenSymbol" w:hAnsi="OpenSymbol" w:cs="OpenSymbol"/>
    </w:rPr>
  </w:style>
  <w:style w:type="character" w:styleId="EndnoteReference">
    <w:name w:val="endnote reference"/>
    <w:rsid w:val="002B2089"/>
    <w:rPr>
      <w:vertAlign w:val="superscript"/>
    </w:rPr>
  </w:style>
  <w:style w:type="character" w:customStyle="1" w:styleId="EndnoteCharacters">
    <w:name w:val="Endnote Characters"/>
    <w:rsid w:val="002B2089"/>
  </w:style>
  <w:style w:type="paragraph" w:customStyle="1" w:styleId="Heading">
    <w:name w:val="Heading"/>
    <w:basedOn w:val="Normal"/>
    <w:next w:val="BodyText"/>
    <w:rsid w:val="002B2089"/>
    <w:pPr>
      <w:keepNext/>
      <w:suppressAutoHyphens/>
      <w:spacing w:before="240"/>
    </w:pPr>
    <w:rPr>
      <w:rFonts w:ascii="Arial" w:eastAsia="MS Mincho" w:hAnsi="Arial" w:cs="Tahoma"/>
      <w:sz w:val="28"/>
      <w:szCs w:val="28"/>
      <w:lang w:eastAsia="ar-SA"/>
    </w:rPr>
  </w:style>
  <w:style w:type="paragraph" w:styleId="BodyText">
    <w:name w:val="Body Text"/>
    <w:basedOn w:val="Normal"/>
    <w:link w:val="BodyTextChar"/>
    <w:rsid w:val="002B2089"/>
    <w:pPr>
      <w:suppressAutoHyphens/>
    </w:pPr>
    <w:rPr>
      <w:rFonts w:eastAsia="Times New Roman"/>
      <w:lang w:eastAsia="ar-SA"/>
    </w:rPr>
  </w:style>
  <w:style w:type="character" w:customStyle="1" w:styleId="BodyTextChar">
    <w:name w:val="Body Text Char"/>
    <w:basedOn w:val="DefaultParagraphFont"/>
    <w:link w:val="BodyText"/>
    <w:rsid w:val="002B2089"/>
    <w:rPr>
      <w:rFonts w:eastAsia="Times New Roman"/>
      <w:sz w:val="22"/>
      <w:szCs w:val="22"/>
      <w:lang w:eastAsia="ar-SA"/>
    </w:rPr>
  </w:style>
  <w:style w:type="paragraph" w:styleId="List">
    <w:name w:val="List"/>
    <w:basedOn w:val="BodyText"/>
    <w:rsid w:val="002B2089"/>
    <w:rPr>
      <w:rFonts w:cs="Tahoma"/>
    </w:rPr>
  </w:style>
  <w:style w:type="paragraph" w:styleId="Caption">
    <w:name w:val="caption"/>
    <w:basedOn w:val="Normal"/>
    <w:uiPriority w:val="35"/>
    <w:qFormat/>
    <w:rsid w:val="00B56BBE"/>
    <w:rPr>
      <w:i/>
      <w:iCs/>
      <w:sz w:val="18"/>
      <w:szCs w:val="18"/>
    </w:rPr>
  </w:style>
  <w:style w:type="paragraph" w:customStyle="1" w:styleId="Index">
    <w:name w:val="Index"/>
    <w:basedOn w:val="Normal"/>
    <w:rsid w:val="002B2089"/>
    <w:pPr>
      <w:suppressLineNumbers/>
      <w:suppressAutoHyphens/>
    </w:pPr>
    <w:rPr>
      <w:rFonts w:eastAsia="Times New Roman" w:cs="Tahoma"/>
      <w:lang w:eastAsia="ar-SA"/>
    </w:rPr>
  </w:style>
  <w:style w:type="paragraph" w:styleId="TOC4">
    <w:name w:val="toc 4"/>
    <w:basedOn w:val="Index"/>
    <w:rsid w:val="002B2089"/>
    <w:pPr>
      <w:tabs>
        <w:tab w:val="right" w:leader="dot" w:pos="8788"/>
      </w:tabs>
      <w:ind w:left="849"/>
    </w:pPr>
  </w:style>
  <w:style w:type="paragraph" w:styleId="TOC5">
    <w:name w:val="toc 5"/>
    <w:basedOn w:val="Index"/>
    <w:rsid w:val="002B2089"/>
    <w:pPr>
      <w:tabs>
        <w:tab w:val="right" w:leader="dot" w:pos="8505"/>
      </w:tabs>
      <w:ind w:left="1132"/>
    </w:pPr>
  </w:style>
  <w:style w:type="paragraph" w:styleId="TOC6">
    <w:name w:val="toc 6"/>
    <w:basedOn w:val="Index"/>
    <w:rsid w:val="002B2089"/>
    <w:pPr>
      <w:tabs>
        <w:tab w:val="right" w:leader="dot" w:pos="8222"/>
      </w:tabs>
      <w:ind w:left="1415"/>
    </w:pPr>
  </w:style>
  <w:style w:type="paragraph" w:styleId="TOC7">
    <w:name w:val="toc 7"/>
    <w:basedOn w:val="Index"/>
    <w:rsid w:val="002B2089"/>
    <w:pPr>
      <w:tabs>
        <w:tab w:val="right" w:leader="dot" w:pos="7939"/>
      </w:tabs>
      <w:ind w:left="1698"/>
    </w:pPr>
  </w:style>
  <w:style w:type="paragraph" w:styleId="TOC8">
    <w:name w:val="toc 8"/>
    <w:basedOn w:val="Index"/>
    <w:rsid w:val="002B2089"/>
    <w:pPr>
      <w:tabs>
        <w:tab w:val="right" w:leader="dot" w:pos="7656"/>
      </w:tabs>
      <w:ind w:left="1981"/>
    </w:pPr>
  </w:style>
  <w:style w:type="paragraph" w:styleId="TOC9">
    <w:name w:val="toc 9"/>
    <w:basedOn w:val="Index"/>
    <w:rsid w:val="002B2089"/>
    <w:pPr>
      <w:tabs>
        <w:tab w:val="right" w:leader="dot" w:pos="7373"/>
      </w:tabs>
      <w:ind w:left="2264"/>
    </w:pPr>
  </w:style>
  <w:style w:type="paragraph" w:customStyle="1" w:styleId="Contents10">
    <w:name w:val="Contents 10"/>
    <w:basedOn w:val="Index"/>
    <w:rsid w:val="002B2089"/>
    <w:pPr>
      <w:tabs>
        <w:tab w:val="right" w:leader="dot" w:pos="7090"/>
      </w:tabs>
      <w:ind w:left="2547"/>
    </w:pPr>
  </w:style>
  <w:style w:type="paragraph" w:customStyle="1" w:styleId="TableContents">
    <w:name w:val="Table Contents"/>
    <w:basedOn w:val="Normal"/>
    <w:rsid w:val="002B2089"/>
    <w:pPr>
      <w:suppressLineNumbers/>
      <w:suppressAutoHyphens/>
    </w:pPr>
    <w:rPr>
      <w:rFonts w:eastAsia="Times New Roman"/>
      <w:lang w:eastAsia="ar-SA"/>
    </w:rPr>
  </w:style>
  <w:style w:type="paragraph" w:customStyle="1" w:styleId="TableHeading">
    <w:name w:val="Table Heading"/>
    <w:basedOn w:val="TableContents"/>
    <w:rsid w:val="002B2089"/>
    <w:pPr>
      <w:jc w:val="center"/>
    </w:pPr>
    <w:rPr>
      <w:b/>
      <w:bCs/>
    </w:rPr>
  </w:style>
  <w:style w:type="character" w:styleId="PlaceholderText">
    <w:name w:val="Placeholder Text"/>
    <w:basedOn w:val="DefaultParagraphFont"/>
    <w:uiPriority w:val="99"/>
    <w:semiHidden/>
    <w:rsid w:val="00067A2E"/>
    <w:rPr>
      <w:color w:val="808080"/>
    </w:rPr>
  </w:style>
  <w:style w:type="paragraph" w:styleId="TOCHeading">
    <w:name w:val="TOC Heading"/>
    <w:basedOn w:val="Heading1"/>
    <w:next w:val="Normal"/>
    <w:uiPriority w:val="39"/>
    <w:unhideWhenUsed/>
    <w:qFormat/>
    <w:rsid w:val="00A82AE1"/>
    <w:pPr>
      <w:numPr>
        <w:numId w:val="0"/>
      </w:numPr>
      <w:spacing w:before="240" w:line="259" w:lineRule="auto"/>
      <w:jc w:val="left"/>
      <w:outlineLvl w:val="9"/>
    </w:pPr>
    <w:rPr>
      <w:rFonts w:asciiTheme="majorHAnsi" w:eastAsiaTheme="majorEastAsia" w:hAnsiTheme="majorHAnsi" w:cstheme="majorBidi"/>
      <w:b w:val="0"/>
      <w:bCs w:val="0"/>
      <w:color w:val="365F91" w:themeColor="accent1" w:themeShade="BF"/>
      <w:sz w:val="32"/>
      <w:szCs w:val="32"/>
      <w:lang w:eastAsia="et-EE"/>
    </w:rPr>
  </w:style>
  <w:style w:type="paragraph" w:styleId="CommentSubject">
    <w:name w:val="annotation subject"/>
    <w:basedOn w:val="CommentText"/>
    <w:next w:val="CommentText"/>
    <w:link w:val="CommentSubjectChar"/>
    <w:uiPriority w:val="99"/>
    <w:semiHidden/>
    <w:unhideWhenUsed/>
    <w:rsid w:val="00CF27C7"/>
    <w:rPr>
      <w:rFonts w:eastAsia="Calibri"/>
      <w:b/>
      <w:bCs/>
    </w:rPr>
  </w:style>
  <w:style w:type="character" w:customStyle="1" w:styleId="CommentSubjectChar">
    <w:name w:val="Comment Subject Char"/>
    <w:basedOn w:val="CommentTextChar"/>
    <w:link w:val="CommentSubject"/>
    <w:uiPriority w:val="99"/>
    <w:semiHidden/>
    <w:rsid w:val="00CF27C7"/>
    <w:rPr>
      <w:rFonts w:eastAsia="SimSun"/>
      <w:b/>
      <w:bCs/>
      <w:sz w:val="20"/>
      <w:szCs w:val="20"/>
      <w:lang w:eastAsia="en-US"/>
    </w:rPr>
  </w:style>
  <w:style w:type="character" w:styleId="FollowedHyperlink">
    <w:name w:val="FollowedHyperlink"/>
    <w:basedOn w:val="DefaultParagraphFont"/>
    <w:uiPriority w:val="99"/>
    <w:semiHidden/>
    <w:unhideWhenUsed/>
    <w:rsid w:val="00B22500"/>
    <w:rPr>
      <w:color w:val="800080"/>
      <w:u w:val="single"/>
    </w:rPr>
  </w:style>
  <w:style w:type="paragraph" w:customStyle="1" w:styleId="xl66">
    <w:name w:val="xl66"/>
    <w:basedOn w:val="Normal"/>
    <w:rsid w:val="00B22500"/>
    <w:pPr>
      <w:spacing w:before="100" w:beforeAutospacing="1" w:after="100" w:afterAutospacing="1" w:line="240" w:lineRule="auto"/>
      <w:jc w:val="left"/>
    </w:pPr>
    <w:rPr>
      <w:rFonts w:eastAsia="Times New Roman"/>
      <w:sz w:val="24"/>
      <w:szCs w:val="24"/>
      <w:lang w:eastAsia="et-EE"/>
    </w:rPr>
  </w:style>
  <w:style w:type="paragraph" w:customStyle="1" w:styleId="xl67">
    <w:name w:val="xl67"/>
    <w:basedOn w:val="Normal"/>
    <w:rsid w:val="00B2250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left"/>
    </w:pPr>
    <w:rPr>
      <w:rFonts w:eastAsia="Times New Roman"/>
      <w:sz w:val="24"/>
      <w:szCs w:val="24"/>
      <w:lang w:eastAsia="et-EE"/>
    </w:rPr>
  </w:style>
  <w:style w:type="paragraph" w:customStyle="1" w:styleId="xl68">
    <w:name w:val="xl68"/>
    <w:basedOn w:val="Normal"/>
    <w:rsid w:val="00B22500"/>
    <w:pPr>
      <w:spacing w:before="100" w:beforeAutospacing="1" w:after="100" w:afterAutospacing="1" w:line="240" w:lineRule="auto"/>
      <w:jc w:val="right"/>
    </w:pPr>
    <w:rPr>
      <w:rFonts w:eastAsia="Times New Roman"/>
      <w:sz w:val="24"/>
      <w:szCs w:val="24"/>
      <w:lang w:eastAsia="et-EE"/>
    </w:rPr>
  </w:style>
  <w:style w:type="paragraph" w:customStyle="1" w:styleId="xl69">
    <w:name w:val="xl69"/>
    <w:basedOn w:val="Normal"/>
    <w:rsid w:val="00B22500"/>
    <w:pPr>
      <w:shd w:val="clear" w:color="000000" w:fill="FFFF00"/>
      <w:spacing w:before="100" w:beforeAutospacing="1" w:after="100" w:afterAutospacing="1" w:line="240" w:lineRule="auto"/>
      <w:jc w:val="left"/>
    </w:pPr>
    <w:rPr>
      <w:rFonts w:eastAsia="Times New Roman"/>
      <w:sz w:val="24"/>
      <w:szCs w:val="24"/>
      <w:lang w:eastAsia="et-EE"/>
    </w:rPr>
  </w:style>
  <w:style w:type="paragraph" w:customStyle="1" w:styleId="xl70">
    <w:name w:val="xl70"/>
    <w:basedOn w:val="Normal"/>
    <w:rsid w:val="00B22500"/>
    <w:pPr>
      <w:shd w:val="clear" w:color="000000" w:fill="C0C0C0"/>
      <w:spacing w:before="100" w:beforeAutospacing="1" w:after="100" w:afterAutospacing="1" w:line="240" w:lineRule="auto"/>
      <w:jc w:val="left"/>
    </w:pPr>
    <w:rPr>
      <w:rFonts w:eastAsia="Times New Roman"/>
      <w:sz w:val="24"/>
      <w:szCs w:val="24"/>
      <w:lang w:eastAsia="et-EE"/>
    </w:rPr>
  </w:style>
  <w:style w:type="paragraph" w:customStyle="1" w:styleId="xl71">
    <w:name w:val="xl71"/>
    <w:basedOn w:val="Normal"/>
    <w:rsid w:val="00B22500"/>
    <w:pPr>
      <w:shd w:val="clear" w:color="000000" w:fill="C0C0C0"/>
      <w:spacing w:before="100" w:beforeAutospacing="1" w:after="100" w:afterAutospacing="1" w:line="240" w:lineRule="auto"/>
      <w:jc w:val="center"/>
    </w:pPr>
    <w:rPr>
      <w:rFonts w:eastAsia="Times New Roman"/>
      <w:sz w:val="24"/>
      <w:szCs w:val="24"/>
      <w:lang w:eastAsia="et-EE"/>
    </w:rPr>
  </w:style>
  <w:style w:type="paragraph" w:customStyle="1" w:styleId="xl72">
    <w:name w:val="xl72"/>
    <w:basedOn w:val="Normal"/>
    <w:rsid w:val="00B22500"/>
    <w:pPr>
      <w:shd w:val="clear" w:color="000000" w:fill="C0C0C0"/>
      <w:spacing w:before="100" w:beforeAutospacing="1" w:after="100" w:afterAutospacing="1" w:line="240" w:lineRule="auto"/>
      <w:jc w:val="left"/>
    </w:pPr>
    <w:rPr>
      <w:rFonts w:eastAsia="Times New Roman"/>
      <w:sz w:val="24"/>
      <w:szCs w:val="24"/>
      <w:lang w:eastAsia="et-EE"/>
    </w:rPr>
  </w:style>
  <w:style w:type="paragraph" w:customStyle="1" w:styleId="xl73">
    <w:name w:val="xl73"/>
    <w:basedOn w:val="Normal"/>
    <w:rsid w:val="00B22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sz w:val="24"/>
      <w:szCs w:val="24"/>
      <w:lang w:eastAsia="et-EE"/>
    </w:rPr>
  </w:style>
  <w:style w:type="paragraph" w:customStyle="1" w:styleId="xl74">
    <w:name w:val="xl74"/>
    <w:basedOn w:val="Normal"/>
    <w:rsid w:val="00B22500"/>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4"/>
      <w:szCs w:val="24"/>
      <w:lang w:eastAsia="et-EE"/>
    </w:rPr>
  </w:style>
  <w:style w:type="paragraph" w:customStyle="1" w:styleId="xl75">
    <w:name w:val="xl75"/>
    <w:basedOn w:val="Normal"/>
    <w:rsid w:val="00B22500"/>
    <w:pPr>
      <w:shd w:val="clear" w:color="000000" w:fill="C0C0C0"/>
      <w:spacing w:before="100" w:beforeAutospacing="1" w:after="100" w:afterAutospacing="1" w:line="240" w:lineRule="auto"/>
      <w:textAlignment w:val="center"/>
    </w:pPr>
    <w:rPr>
      <w:rFonts w:eastAsia="Times New Roman"/>
      <w:sz w:val="24"/>
      <w:szCs w:val="24"/>
      <w:lang w:eastAsia="et-EE"/>
    </w:rPr>
  </w:style>
  <w:style w:type="paragraph" w:customStyle="1" w:styleId="xl76">
    <w:name w:val="xl76"/>
    <w:basedOn w:val="Normal"/>
    <w:rsid w:val="00B22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color w:val="000000"/>
      <w:sz w:val="24"/>
      <w:szCs w:val="24"/>
      <w:lang w:eastAsia="et-EE"/>
    </w:rPr>
  </w:style>
  <w:style w:type="paragraph" w:customStyle="1" w:styleId="xl77">
    <w:name w:val="xl77"/>
    <w:basedOn w:val="Normal"/>
    <w:rsid w:val="00B22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Arial" w:eastAsia="Times New Roman" w:hAnsi="Arial" w:cs="Arial"/>
      <w:sz w:val="24"/>
      <w:szCs w:val="24"/>
      <w:lang w:eastAsia="et-EE"/>
    </w:rPr>
  </w:style>
  <w:style w:type="paragraph" w:customStyle="1" w:styleId="xl78">
    <w:name w:val="xl78"/>
    <w:basedOn w:val="Normal"/>
    <w:rsid w:val="00B22500"/>
    <w:pPr>
      <w:pBdr>
        <w:top w:val="single" w:sz="4" w:space="0" w:color="auto"/>
        <w:left w:val="single" w:sz="4" w:space="0" w:color="auto"/>
        <w:bottom w:val="single" w:sz="4" w:space="0" w:color="auto"/>
      </w:pBdr>
      <w:spacing w:before="100" w:beforeAutospacing="1" w:after="100" w:afterAutospacing="1" w:line="240" w:lineRule="auto"/>
      <w:jc w:val="left"/>
    </w:pPr>
    <w:rPr>
      <w:rFonts w:eastAsia="Times New Roman"/>
      <w:sz w:val="24"/>
      <w:szCs w:val="24"/>
      <w:lang w:eastAsia="et-EE"/>
    </w:rPr>
  </w:style>
  <w:style w:type="paragraph" w:customStyle="1" w:styleId="xl79">
    <w:name w:val="xl79"/>
    <w:basedOn w:val="Normal"/>
    <w:rsid w:val="00B22500"/>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Times New Roman"/>
      <w:sz w:val="24"/>
      <w:szCs w:val="24"/>
      <w:lang w:eastAsia="et-EE"/>
    </w:rPr>
  </w:style>
  <w:style w:type="paragraph" w:customStyle="1" w:styleId="xl80">
    <w:name w:val="xl80"/>
    <w:basedOn w:val="Normal"/>
    <w:rsid w:val="00B22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et-EE"/>
    </w:rPr>
  </w:style>
  <w:style w:type="paragraph" w:customStyle="1" w:styleId="xl81">
    <w:name w:val="xl81"/>
    <w:basedOn w:val="Normal"/>
    <w:rsid w:val="00B22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sz w:val="24"/>
      <w:szCs w:val="24"/>
      <w:lang w:eastAsia="et-EE"/>
    </w:rPr>
  </w:style>
  <w:style w:type="paragraph" w:customStyle="1" w:styleId="xl82">
    <w:name w:val="xl82"/>
    <w:basedOn w:val="Normal"/>
    <w:rsid w:val="00B2250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Arial" w:eastAsia="Times New Roman" w:hAnsi="Arial" w:cs="Arial"/>
      <w:color w:val="000000"/>
      <w:sz w:val="24"/>
      <w:szCs w:val="24"/>
      <w:lang w:eastAsia="et-EE"/>
    </w:rPr>
  </w:style>
  <w:style w:type="paragraph" w:customStyle="1" w:styleId="xl83">
    <w:name w:val="xl83"/>
    <w:basedOn w:val="Normal"/>
    <w:rsid w:val="00B225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eastAsia="Times New Roman"/>
      <w:sz w:val="24"/>
      <w:szCs w:val="24"/>
      <w:lang w:eastAsia="et-EE"/>
    </w:rPr>
  </w:style>
  <w:style w:type="paragraph" w:customStyle="1" w:styleId="xl84">
    <w:name w:val="xl84"/>
    <w:basedOn w:val="Normal"/>
    <w:rsid w:val="00B22500"/>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left"/>
    </w:pPr>
    <w:rPr>
      <w:rFonts w:eastAsia="Times New Roman"/>
      <w:sz w:val="24"/>
      <w:szCs w:val="24"/>
      <w:lang w:eastAsia="et-EE"/>
    </w:rPr>
  </w:style>
  <w:style w:type="paragraph" w:customStyle="1" w:styleId="xl85">
    <w:name w:val="xl85"/>
    <w:basedOn w:val="Normal"/>
    <w:rsid w:val="00B225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pPr>
    <w:rPr>
      <w:rFonts w:eastAsia="Times New Roman"/>
      <w:sz w:val="24"/>
      <w:szCs w:val="24"/>
      <w:lang w:eastAsia="et-EE"/>
    </w:rPr>
  </w:style>
  <w:style w:type="paragraph" w:customStyle="1" w:styleId="xl86">
    <w:name w:val="xl86"/>
    <w:basedOn w:val="Normal"/>
    <w:rsid w:val="00B225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left"/>
      <w:textAlignment w:val="top"/>
    </w:pPr>
    <w:rPr>
      <w:rFonts w:eastAsia="Times New Roman"/>
      <w:sz w:val="24"/>
      <w:szCs w:val="24"/>
      <w:lang w:eastAsia="et-EE"/>
    </w:rPr>
  </w:style>
  <w:style w:type="paragraph" w:customStyle="1" w:styleId="xl87">
    <w:name w:val="xl87"/>
    <w:basedOn w:val="Normal"/>
    <w:rsid w:val="00B225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eastAsia="Times New Roman"/>
      <w:sz w:val="24"/>
      <w:szCs w:val="24"/>
      <w:lang w:eastAsia="et-EE"/>
    </w:rPr>
  </w:style>
  <w:style w:type="paragraph" w:customStyle="1" w:styleId="xl88">
    <w:name w:val="xl88"/>
    <w:basedOn w:val="Normal"/>
    <w:rsid w:val="00B225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eastAsia="Times New Roman"/>
      <w:sz w:val="24"/>
      <w:szCs w:val="24"/>
      <w:lang w:eastAsia="et-EE"/>
    </w:rPr>
  </w:style>
  <w:style w:type="paragraph" w:styleId="DocumentMap">
    <w:name w:val="Document Map"/>
    <w:basedOn w:val="Normal"/>
    <w:link w:val="DocumentMapChar"/>
    <w:uiPriority w:val="99"/>
    <w:semiHidden/>
    <w:unhideWhenUsed/>
    <w:rsid w:val="00F3371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33710"/>
    <w:rPr>
      <w:rFonts w:ascii="Tahoma" w:hAnsi="Tahoma" w:cs="Tahoma"/>
      <w:sz w:val="16"/>
      <w:szCs w:val="16"/>
      <w:lang w:eastAsia="en-US"/>
    </w:rPr>
  </w:style>
  <w:style w:type="character" w:customStyle="1" w:styleId="st">
    <w:name w:val="st"/>
    <w:basedOn w:val="DefaultParagraphFont"/>
    <w:rsid w:val="00A17B86"/>
  </w:style>
  <w:style w:type="paragraph" w:customStyle="1" w:styleId="phitekst">
    <w:name w:val="põhitekst"/>
    <w:basedOn w:val="Heading2"/>
    <w:uiPriority w:val="99"/>
    <w:rsid w:val="002A4D6D"/>
    <w:pPr>
      <w:keepNext w:val="0"/>
      <w:keepLines w:val="0"/>
      <w:numPr>
        <w:numId w:val="3"/>
      </w:numPr>
      <w:autoSpaceDE w:val="0"/>
      <w:autoSpaceDN w:val="0"/>
      <w:spacing w:before="0" w:line="240" w:lineRule="auto"/>
      <w:ind w:left="578" w:hanging="578"/>
      <w:jc w:val="both"/>
    </w:pPr>
    <w:rPr>
      <w:rFonts w:ascii="Times New Roman" w:hAnsi="Times New Roman"/>
      <w:i/>
      <w:iCs/>
      <w:color w:val="auto"/>
      <w:sz w:val="24"/>
      <w:szCs w:val="24"/>
      <w:lang w:eastAsia="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58280">
      <w:bodyDiv w:val="1"/>
      <w:marLeft w:val="0"/>
      <w:marRight w:val="0"/>
      <w:marTop w:val="0"/>
      <w:marBottom w:val="0"/>
      <w:divBdr>
        <w:top w:val="none" w:sz="0" w:space="0" w:color="auto"/>
        <w:left w:val="none" w:sz="0" w:space="0" w:color="auto"/>
        <w:bottom w:val="none" w:sz="0" w:space="0" w:color="auto"/>
        <w:right w:val="none" w:sz="0" w:space="0" w:color="auto"/>
      </w:divBdr>
    </w:div>
    <w:div w:id="56246548">
      <w:bodyDiv w:val="1"/>
      <w:marLeft w:val="0"/>
      <w:marRight w:val="0"/>
      <w:marTop w:val="0"/>
      <w:marBottom w:val="0"/>
      <w:divBdr>
        <w:top w:val="none" w:sz="0" w:space="0" w:color="auto"/>
        <w:left w:val="none" w:sz="0" w:space="0" w:color="auto"/>
        <w:bottom w:val="none" w:sz="0" w:space="0" w:color="auto"/>
        <w:right w:val="none" w:sz="0" w:space="0" w:color="auto"/>
      </w:divBdr>
    </w:div>
    <w:div w:id="86267411">
      <w:bodyDiv w:val="1"/>
      <w:marLeft w:val="0"/>
      <w:marRight w:val="0"/>
      <w:marTop w:val="0"/>
      <w:marBottom w:val="0"/>
      <w:divBdr>
        <w:top w:val="none" w:sz="0" w:space="0" w:color="auto"/>
        <w:left w:val="none" w:sz="0" w:space="0" w:color="auto"/>
        <w:bottom w:val="none" w:sz="0" w:space="0" w:color="auto"/>
        <w:right w:val="none" w:sz="0" w:space="0" w:color="auto"/>
      </w:divBdr>
    </w:div>
    <w:div w:id="108861827">
      <w:bodyDiv w:val="1"/>
      <w:marLeft w:val="0"/>
      <w:marRight w:val="0"/>
      <w:marTop w:val="0"/>
      <w:marBottom w:val="0"/>
      <w:divBdr>
        <w:top w:val="none" w:sz="0" w:space="0" w:color="auto"/>
        <w:left w:val="none" w:sz="0" w:space="0" w:color="auto"/>
        <w:bottom w:val="none" w:sz="0" w:space="0" w:color="auto"/>
        <w:right w:val="none" w:sz="0" w:space="0" w:color="auto"/>
      </w:divBdr>
    </w:div>
    <w:div w:id="137455531">
      <w:bodyDiv w:val="1"/>
      <w:marLeft w:val="0"/>
      <w:marRight w:val="0"/>
      <w:marTop w:val="0"/>
      <w:marBottom w:val="0"/>
      <w:divBdr>
        <w:top w:val="none" w:sz="0" w:space="0" w:color="auto"/>
        <w:left w:val="none" w:sz="0" w:space="0" w:color="auto"/>
        <w:bottom w:val="none" w:sz="0" w:space="0" w:color="auto"/>
        <w:right w:val="none" w:sz="0" w:space="0" w:color="auto"/>
      </w:divBdr>
    </w:div>
    <w:div w:id="150371922">
      <w:bodyDiv w:val="1"/>
      <w:marLeft w:val="0"/>
      <w:marRight w:val="0"/>
      <w:marTop w:val="0"/>
      <w:marBottom w:val="0"/>
      <w:divBdr>
        <w:top w:val="none" w:sz="0" w:space="0" w:color="auto"/>
        <w:left w:val="none" w:sz="0" w:space="0" w:color="auto"/>
        <w:bottom w:val="none" w:sz="0" w:space="0" w:color="auto"/>
        <w:right w:val="none" w:sz="0" w:space="0" w:color="auto"/>
      </w:divBdr>
    </w:div>
    <w:div w:id="156312139">
      <w:bodyDiv w:val="1"/>
      <w:marLeft w:val="0"/>
      <w:marRight w:val="0"/>
      <w:marTop w:val="0"/>
      <w:marBottom w:val="0"/>
      <w:divBdr>
        <w:top w:val="none" w:sz="0" w:space="0" w:color="auto"/>
        <w:left w:val="none" w:sz="0" w:space="0" w:color="auto"/>
        <w:bottom w:val="none" w:sz="0" w:space="0" w:color="auto"/>
        <w:right w:val="none" w:sz="0" w:space="0" w:color="auto"/>
      </w:divBdr>
    </w:div>
    <w:div w:id="210457903">
      <w:bodyDiv w:val="1"/>
      <w:marLeft w:val="0"/>
      <w:marRight w:val="0"/>
      <w:marTop w:val="0"/>
      <w:marBottom w:val="0"/>
      <w:divBdr>
        <w:top w:val="none" w:sz="0" w:space="0" w:color="auto"/>
        <w:left w:val="none" w:sz="0" w:space="0" w:color="auto"/>
        <w:bottom w:val="none" w:sz="0" w:space="0" w:color="auto"/>
        <w:right w:val="none" w:sz="0" w:space="0" w:color="auto"/>
      </w:divBdr>
    </w:div>
    <w:div w:id="344550669">
      <w:bodyDiv w:val="1"/>
      <w:marLeft w:val="0"/>
      <w:marRight w:val="0"/>
      <w:marTop w:val="0"/>
      <w:marBottom w:val="0"/>
      <w:divBdr>
        <w:top w:val="none" w:sz="0" w:space="0" w:color="auto"/>
        <w:left w:val="none" w:sz="0" w:space="0" w:color="auto"/>
        <w:bottom w:val="none" w:sz="0" w:space="0" w:color="auto"/>
        <w:right w:val="none" w:sz="0" w:space="0" w:color="auto"/>
      </w:divBdr>
    </w:div>
    <w:div w:id="361512787">
      <w:bodyDiv w:val="1"/>
      <w:marLeft w:val="0"/>
      <w:marRight w:val="0"/>
      <w:marTop w:val="0"/>
      <w:marBottom w:val="0"/>
      <w:divBdr>
        <w:top w:val="none" w:sz="0" w:space="0" w:color="auto"/>
        <w:left w:val="none" w:sz="0" w:space="0" w:color="auto"/>
        <w:bottom w:val="none" w:sz="0" w:space="0" w:color="auto"/>
        <w:right w:val="none" w:sz="0" w:space="0" w:color="auto"/>
      </w:divBdr>
    </w:div>
    <w:div w:id="380253429">
      <w:bodyDiv w:val="1"/>
      <w:marLeft w:val="0"/>
      <w:marRight w:val="0"/>
      <w:marTop w:val="0"/>
      <w:marBottom w:val="0"/>
      <w:divBdr>
        <w:top w:val="none" w:sz="0" w:space="0" w:color="auto"/>
        <w:left w:val="none" w:sz="0" w:space="0" w:color="auto"/>
        <w:bottom w:val="none" w:sz="0" w:space="0" w:color="auto"/>
        <w:right w:val="none" w:sz="0" w:space="0" w:color="auto"/>
      </w:divBdr>
    </w:div>
    <w:div w:id="495222589">
      <w:bodyDiv w:val="1"/>
      <w:marLeft w:val="0"/>
      <w:marRight w:val="0"/>
      <w:marTop w:val="0"/>
      <w:marBottom w:val="0"/>
      <w:divBdr>
        <w:top w:val="none" w:sz="0" w:space="0" w:color="auto"/>
        <w:left w:val="none" w:sz="0" w:space="0" w:color="auto"/>
        <w:bottom w:val="none" w:sz="0" w:space="0" w:color="auto"/>
        <w:right w:val="none" w:sz="0" w:space="0" w:color="auto"/>
      </w:divBdr>
    </w:div>
    <w:div w:id="501623971">
      <w:bodyDiv w:val="1"/>
      <w:marLeft w:val="0"/>
      <w:marRight w:val="0"/>
      <w:marTop w:val="0"/>
      <w:marBottom w:val="0"/>
      <w:divBdr>
        <w:top w:val="none" w:sz="0" w:space="0" w:color="auto"/>
        <w:left w:val="none" w:sz="0" w:space="0" w:color="auto"/>
        <w:bottom w:val="none" w:sz="0" w:space="0" w:color="auto"/>
        <w:right w:val="none" w:sz="0" w:space="0" w:color="auto"/>
      </w:divBdr>
    </w:div>
    <w:div w:id="535626977">
      <w:bodyDiv w:val="1"/>
      <w:marLeft w:val="0"/>
      <w:marRight w:val="0"/>
      <w:marTop w:val="0"/>
      <w:marBottom w:val="0"/>
      <w:divBdr>
        <w:top w:val="none" w:sz="0" w:space="0" w:color="auto"/>
        <w:left w:val="none" w:sz="0" w:space="0" w:color="auto"/>
        <w:bottom w:val="none" w:sz="0" w:space="0" w:color="auto"/>
        <w:right w:val="none" w:sz="0" w:space="0" w:color="auto"/>
      </w:divBdr>
    </w:div>
    <w:div w:id="552892539">
      <w:bodyDiv w:val="1"/>
      <w:marLeft w:val="0"/>
      <w:marRight w:val="0"/>
      <w:marTop w:val="0"/>
      <w:marBottom w:val="0"/>
      <w:divBdr>
        <w:top w:val="none" w:sz="0" w:space="0" w:color="auto"/>
        <w:left w:val="none" w:sz="0" w:space="0" w:color="auto"/>
        <w:bottom w:val="none" w:sz="0" w:space="0" w:color="auto"/>
        <w:right w:val="none" w:sz="0" w:space="0" w:color="auto"/>
      </w:divBdr>
      <w:divsChild>
        <w:div w:id="464277789">
          <w:marLeft w:val="0"/>
          <w:marRight w:val="0"/>
          <w:marTop w:val="0"/>
          <w:marBottom w:val="0"/>
          <w:divBdr>
            <w:top w:val="none" w:sz="0" w:space="0" w:color="auto"/>
            <w:left w:val="none" w:sz="0" w:space="0" w:color="auto"/>
            <w:bottom w:val="none" w:sz="0" w:space="0" w:color="auto"/>
            <w:right w:val="none" w:sz="0" w:space="0" w:color="auto"/>
          </w:divBdr>
          <w:divsChild>
            <w:div w:id="1871526913">
              <w:marLeft w:val="0"/>
              <w:marRight w:val="0"/>
              <w:marTop w:val="0"/>
              <w:marBottom w:val="0"/>
              <w:divBdr>
                <w:top w:val="none" w:sz="0" w:space="0" w:color="auto"/>
                <w:left w:val="none" w:sz="0" w:space="0" w:color="auto"/>
                <w:bottom w:val="none" w:sz="0" w:space="0" w:color="auto"/>
                <w:right w:val="none" w:sz="0" w:space="0" w:color="auto"/>
              </w:divBdr>
            </w:div>
          </w:divsChild>
        </w:div>
        <w:div w:id="1629583009">
          <w:marLeft w:val="0"/>
          <w:marRight w:val="0"/>
          <w:marTop w:val="0"/>
          <w:marBottom w:val="0"/>
          <w:divBdr>
            <w:top w:val="none" w:sz="0" w:space="0" w:color="auto"/>
            <w:left w:val="none" w:sz="0" w:space="0" w:color="auto"/>
            <w:bottom w:val="none" w:sz="0" w:space="0" w:color="auto"/>
            <w:right w:val="none" w:sz="0" w:space="0" w:color="auto"/>
          </w:divBdr>
        </w:div>
      </w:divsChild>
    </w:div>
    <w:div w:id="625047422">
      <w:bodyDiv w:val="1"/>
      <w:marLeft w:val="0"/>
      <w:marRight w:val="0"/>
      <w:marTop w:val="0"/>
      <w:marBottom w:val="0"/>
      <w:divBdr>
        <w:top w:val="none" w:sz="0" w:space="0" w:color="auto"/>
        <w:left w:val="none" w:sz="0" w:space="0" w:color="auto"/>
        <w:bottom w:val="none" w:sz="0" w:space="0" w:color="auto"/>
        <w:right w:val="none" w:sz="0" w:space="0" w:color="auto"/>
      </w:divBdr>
    </w:div>
    <w:div w:id="718365041">
      <w:bodyDiv w:val="1"/>
      <w:marLeft w:val="0"/>
      <w:marRight w:val="0"/>
      <w:marTop w:val="0"/>
      <w:marBottom w:val="0"/>
      <w:divBdr>
        <w:top w:val="none" w:sz="0" w:space="0" w:color="auto"/>
        <w:left w:val="none" w:sz="0" w:space="0" w:color="auto"/>
        <w:bottom w:val="none" w:sz="0" w:space="0" w:color="auto"/>
        <w:right w:val="none" w:sz="0" w:space="0" w:color="auto"/>
      </w:divBdr>
    </w:div>
    <w:div w:id="772818656">
      <w:bodyDiv w:val="1"/>
      <w:marLeft w:val="0"/>
      <w:marRight w:val="0"/>
      <w:marTop w:val="0"/>
      <w:marBottom w:val="0"/>
      <w:divBdr>
        <w:top w:val="none" w:sz="0" w:space="0" w:color="auto"/>
        <w:left w:val="none" w:sz="0" w:space="0" w:color="auto"/>
        <w:bottom w:val="none" w:sz="0" w:space="0" w:color="auto"/>
        <w:right w:val="none" w:sz="0" w:space="0" w:color="auto"/>
      </w:divBdr>
    </w:div>
    <w:div w:id="791437033">
      <w:bodyDiv w:val="1"/>
      <w:marLeft w:val="0"/>
      <w:marRight w:val="0"/>
      <w:marTop w:val="0"/>
      <w:marBottom w:val="0"/>
      <w:divBdr>
        <w:top w:val="none" w:sz="0" w:space="0" w:color="auto"/>
        <w:left w:val="none" w:sz="0" w:space="0" w:color="auto"/>
        <w:bottom w:val="none" w:sz="0" w:space="0" w:color="auto"/>
        <w:right w:val="none" w:sz="0" w:space="0" w:color="auto"/>
      </w:divBdr>
    </w:div>
    <w:div w:id="836964060">
      <w:bodyDiv w:val="1"/>
      <w:marLeft w:val="0"/>
      <w:marRight w:val="0"/>
      <w:marTop w:val="0"/>
      <w:marBottom w:val="0"/>
      <w:divBdr>
        <w:top w:val="none" w:sz="0" w:space="0" w:color="auto"/>
        <w:left w:val="none" w:sz="0" w:space="0" w:color="auto"/>
        <w:bottom w:val="none" w:sz="0" w:space="0" w:color="auto"/>
        <w:right w:val="none" w:sz="0" w:space="0" w:color="auto"/>
      </w:divBdr>
    </w:div>
    <w:div w:id="850998113">
      <w:bodyDiv w:val="1"/>
      <w:marLeft w:val="0"/>
      <w:marRight w:val="0"/>
      <w:marTop w:val="0"/>
      <w:marBottom w:val="0"/>
      <w:divBdr>
        <w:top w:val="none" w:sz="0" w:space="0" w:color="auto"/>
        <w:left w:val="none" w:sz="0" w:space="0" w:color="auto"/>
        <w:bottom w:val="none" w:sz="0" w:space="0" w:color="auto"/>
        <w:right w:val="none" w:sz="0" w:space="0" w:color="auto"/>
      </w:divBdr>
    </w:div>
    <w:div w:id="875040095">
      <w:bodyDiv w:val="1"/>
      <w:marLeft w:val="0"/>
      <w:marRight w:val="0"/>
      <w:marTop w:val="0"/>
      <w:marBottom w:val="0"/>
      <w:divBdr>
        <w:top w:val="none" w:sz="0" w:space="0" w:color="auto"/>
        <w:left w:val="none" w:sz="0" w:space="0" w:color="auto"/>
        <w:bottom w:val="none" w:sz="0" w:space="0" w:color="auto"/>
        <w:right w:val="none" w:sz="0" w:space="0" w:color="auto"/>
      </w:divBdr>
    </w:div>
    <w:div w:id="893739703">
      <w:bodyDiv w:val="1"/>
      <w:marLeft w:val="0"/>
      <w:marRight w:val="0"/>
      <w:marTop w:val="0"/>
      <w:marBottom w:val="0"/>
      <w:divBdr>
        <w:top w:val="none" w:sz="0" w:space="0" w:color="auto"/>
        <w:left w:val="none" w:sz="0" w:space="0" w:color="auto"/>
        <w:bottom w:val="none" w:sz="0" w:space="0" w:color="auto"/>
        <w:right w:val="none" w:sz="0" w:space="0" w:color="auto"/>
      </w:divBdr>
      <w:divsChild>
        <w:div w:id="751388548">
          <w:marLeft w:val="0"/>
          <w:marRight w:val="0"/>
          <w:marTop w:val="0"/>
          <w:marBottom w:val="0"/>
          <w:divBdr>
            <w:top w:val="none" w:sz="0" w:space="0" w:color="auto"/>
            <w:left w:val="none" w:sz="0" w:space="0" w:color="auto"/>
            <w:bottom w:val="none" w:sz="0" w:space="0" w:color="auto"/>
            <w:right w:val="none" w:sz="0" w:space="0" w:color="auto"/>
          </w:divBdr>
          <w:divsChild>
            <w:div w:id="297803154">
              <w:marLeft w:val="0"/>
              <w:marRight w:val="0"/>
              <w:marTop w:val="0"/>
              <w:marBottom w:val="0"/>
              <w:divBdr>
                <w:top w:val="none" w:sz="0" w:space="0" w:color="auto"/>
                <w:left w:val="none" w:sz="0" w:space="0" w:color="auto"/>
                <w:bottom w:val="none" w:sz="0" w:space="0" w:color="auto"/>
                <w:right w:val="none" w:sz="0" w:space="0" w:color="auto"/>
              </w:divBdr>
            </w:div>
            <w:div w:id="1570193740">
              <w:marLeft w:val="0"/>
              <w:marRight w:val="0"/>
              <w:marTop w:val="0"/>
              <w:marBottom w:val="0"/>
              <w:divBdr>
                <w:top w:val="none" w:sz="0" w:space="0" w:color="auto"/>
                <w:left w:val="none" w:sz="0" w:space="0" w:color="auto"/>
                <w:bottom w:val="none" w:sz="0" w:space="0" w:color="auto"/>
                <w:right w:val="none" w:sz="0" w:space="0" w:color="auto"/>
              </w:divBdr>
              <w:divsChild>
                <w:div w:id="9197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6296">
      <w:bodyDiv w:val="1"/>
      <w:marLeft w:val="0"/>
      <w:marRight w:val="0"/>
      <w:marTop w:val="0"/>
      <w:marBottom w:val="0"/>
      <w:divBdr>
        <w:top w:val="none" w:sz="0" w:space="0" w:color="auto"/>
        <w:left w:val="none" w:sz="0" w:space="0" w:color="auto"/>
        <w:bottom w:val="none" w:sz="0" w:space="0" w:color="auto"/>
        <w:right w:val="none" w:sz="0" w:space="0" w:color="auto"/>
      </w:divBdr>
    </w:div>
    <w:div w:id="990403817">
      <w:bodyDiv w:val="1"/>
      <w:marLeft w:val="0"/>
      <w:marRight w:val="0"/>
      <w:marTop w:val="0"/>
      <w:marBottom w:val="0"/>
      <w:divBdr>
        <w:top w:val="none" w:sz="0" w:space="0" w:color="auto"/>
        <w:left w:val="none" w:sz="0" w:space="0" w:color="auto"/>
        <w:bottom w:val="none" w:sz="0" w:space="0" w:color="auto"/>
        <w:right w:val="none" w:sz="0" w:space="0" w:color="auto"/>
      </w:divBdr>
    </w:div>
    <w:div w:id="1003049718">
      <w:bodyDiv w:val="1"/>
      <w:marLeft w:val="0"/>
      <w:marRight w:val="0"/>
      <w:marTop w:val="0"/>
      <w:marBottom w:val="0"/>
      <w:divBdr>
        <w:top w:val="none" w:sz="0" w:space="0" w:color="auto"/>
        <w:left w:val="none" w:sz="0" w:space="0" w:color="auto"/>
        <w:bottom w:val="none" w:sz="0" w:space="0" w:color="auto"/>
        <w:right w:val="none" w:sz="0" w:space="0" w:color="auto"/>
      </w:divBdr>
    </w:div>
    <w:div w:id="1042679426">
      <w:bodyDiv w:val="1"/>
      <w:marLeft w:val="0"/>
      <w:marRight w:val="0"/>
      <w:marTop w:val="0"/>
      <w:marBottom w:val="0"/>
      <w:divBdr>
        <w:top w:val="none" w:sz="0" w:space="0" w:color="auto"/>
        <w:left w:val="none" w:sz="0" w:space="0" w:color="auto"/>
        <w:bottom w:val="none" w:sz="0" w:space="0" w:color="auto"/>
        <w:right w:val="none" w:sz="0" w:space="0" w:color="auto"/>
      </w:divBdr>
    </w:div>
    <w:div w:id="1074015293">
      <w:bodyDiv w:val="1"/>
      <w:marLeft w:val="0"/>
      <w:marRight w:val="0"/>
      <w:marTop w:val="0"/>
      <w:marBottom w:val="0"/>
      <w:divBdr>
        <w:top w:val="none" w:sz="0" w:space="0" w:color="auto"/>
        <w:left w:val="none" w:sz="0" w:space="0" w:color="auto"/>
        <w:bottom w:val="none" w:sz="0" w:space="0" w:color="auto"/>
        <w:right w:val="none" w:sz="0" w:space="0" w:color="auto"/>
      </w:divBdr>
    </w:div>
    <w:div w:id="1129476882">
      <w:bodyDiv w:val="1"/>
      <w:marLeft w:val="0"/>
      <w:marRight w:val="0"/>
      <w:marTop w:val="0"/>
      <w:marBottom w:val="0"/>
      <w:divBdr>
        <w:top w:val="none" w:sz="0" w:space="0" w:color="auto"/>
        <w:left w:val="none" w:sz="0" w:space="0" w:color="auto"/>
        <w:bottom w:val="none" w:sz="0" w:space="0" w:color="auto"/>
        <w:right w:val="none" w:sz="0" w:space="0" w:color="auto"/>
      </w:divBdr>
    </w:div>
    <w:div w:id="1158116172">
      <w:bodyDiv w:val="1"/>
      <w:marLeft w:val="0"/>
      <w:marRight w:val="0"/>
      <w:marTop w:val="0"/>
      <w:marBottom w:val="0"/>
      <w:divBdr>
        <w:top w:val="none" w:sz="0" w:space="0" w:color="auto"/>
        <w:left w:val="none" w:sz="0" w:space="0" w:color="auto"/>
        <w:bottom w:val="none" w:sz="0" w:space="0" w:color="auto"/>
        <w:right w:val="none" w:sz="0" w:space="0" w:color="auto"/>
      </w:divBdr>
    </w:div>
    <w:div w:id="1192644735">
      <w:bodyDiv w:val="1"/>
      <w:marLeft w:val="0"/>
      <w:marRight w:val="0"/>
      <w:marTop w:val="0"/>
      <w:marBottom w:val="0"/>
      <w:divBdr>
        <w:top w:val="none" w:sz="0" w:space="0" w:color="auto"/>
        <w:left w:val="none" w:sz="0" w:space="0" w:color="auto"/>
        <w:bottom w:val="none" w:sz="0" w:space="0" w:color="auto"/>
        <w:right w:val="none" w:sz="0" w:space="0" w:color="auto"/>
      </w:divBdr>
    </w:div>
    <w:div w:id="1252158056">
      <w:bodyDiv w:val="1"/>
      <w:marLeft w:val="0"/>
      <w:marRight w:val="0"/>
      <w:marTop w:val="0"/>
      <w:marBottom w:val="0"/>
      <w:divBdr>
        <w:top w:val="none" w:sz="0" w:space="0" w:color="auto"/>
        <w:left w:val="none" w:sz="0" w:space="0" w:color="auto"/>
        <w:bottom w:val="none" w:sz="0" w:space="0" w:color="auto"/>
        <w:right w:val="none" w:sz="0" w:space="0" w:color="auto"/>
      </w:divBdr>
    </w:div>
    <w:div w:id="1379666270">
      <w:bodyDiv w:val="1"/>
      <w:marLeft w:val="0"/>
      <w:marRight w:val="0"/>
      <w:marTop w:val="0"/>
      <w:marBottom w:val="0"/>
      <w:divBdr>
        <w:top w:val="none" w:sz="0" w:space="0" w:color="auto"/>
        <w:left w:val="none" w:sz="0" w:space="0" w:color="auto"/>
        <w:bottom w:val="none" w:sz="0" w:space="0" w:color="auto"/>
        <w:right w:val="none" w:sz="0" w:space="0" w:color="auto"/>
      </w:divBdr>
    </w:div>
    <w:div w:id="1404327905">
      <w:bodyDiv w:val="1"/>
      <w:marLeft w:val="0"/>
      <w:marRight w:val="0"/>
      <w:marTop w:val="0"/>
      <w:marBottom w:val="0"/>
      <w:divBdr>
        <w:top w:val="none" w:sz="0" w:space="0" w:color="auto"/>
        <w:left w:val="none" w:sz="0" w:space="0" w:color="auto"/>
        <w:bottom w:val="none" w:sz="0" w:space="0" w:color="auto"/>
        <w:right w:val="none" w:sz="0" w:space="0" w:color="auto"/>
      </w:divBdr>
    </w:div>
    <w:div w:id="1405226668">
      <w:bodyDiv w:val="1"/>
      <w:marLeft w:val="0"/>
      <w:marRight w:val="0"/>
      <w:marTop w:val="0"/>
      <w:marBottom w:val="0"/>
      <w:divBdr>
        <w:top w:val="none" w:sz="0" w:space="0" w:color="auto"/>
        <w:left w:val="none" w:sz="0" w:space="0" w:color="auto"/>
        <w:bottom w:val="none" w:sz="0" w:space="0" w:color="auto"/>
        <w:right w:val="none" w:sz="0" w:space="0" w:color="auto"/>
      </w:divBdr>
    </w:div>
    <w:div w:id="1496186946">
      <w:bodyDiv w:val="1"/>
      <w:marLeft w:val="0"/>
      <w:marRight w:val="0"/>
      <w:marTop w:val="0"/>
      <w:marBottom w:val="0"/>
      <w:divBdr>
        <w:top w:val="none" w:sz="0" w:space="0" w:color="auto"/>
        <w:left w:val="none" w:sz="0" w:space="0" w:color="auto"/>
        <w:bottom w:val="none" w:sz="0" w:space="0" w:color="auto"/>
        <w:right w:val="none" w:sz="0" w:space="0" w:color="auto"/>
      </w:divBdr>
    </w:div>
    <w:div w:id="1501576112">
      <w:bodyDiv w:val="1"/>
      <w:marLeft w:val="0"/>
      <w:marRight w:val="0"/>
      <w:marTop w:val="0"/>
      <w:marBottom w:val="0"/>
      <w:divBdr>
        <w:top w:val="none" w:sz="0" w:space="0" w:color="auto"/>
        <w:left w:val="none" w:sz="0" w:space="0" w:color="auto"/>
        <w:bottom w:val="none" w:sz="0" w:space="0" w:color="auto"/>
        <w:right w:val="none" w:sz="0" w:space="0" w:color="auto"/>
      </w:divBdr>
    </w:div>
    <w:div w:id="1609197036">
      <w:bodyDiv w:val="1"/>
      <w:marLeft w:val="0"/>
      <w:marRight w:val="0"/>
      <w:marTop w:val="0"/>
      <w:marBottom w:val="0"/>
      <w:divBdr>
        <w:top w:val="none" w:sz="0" w:space="0" w:color="auto"/>
        <w:left w:val="none" w:sz="0" w:space="0" w:color="auto"/>
        <w:bottom w:val="none" w:sz="0" w:space="0" w:color="auto"/>
        <w:right w:val="none" w:sz="0" w:space="0" w:color="auto"/>
      </w:divBdr>
    </w:div>
    <w:div w:id="1631352210">
      <w:bodyDiv w:val="1"/>
      <w:marLeft w:val="0"/>
      <w:marRight w:val="0"/>
      <w:marTop w:val="0"/>
      <w:marBottom w:val="0"/>
      <w:divBdr>
        <w:top w:val="none" w:sz="0" w:space="0" w:color="auto"/>
        <w:left w:val="none" w:sz="0" w:space="0" w:color="auto"/>
        <w:bottom w:val="none" w:sz="0" w:space="0" w:color="auto"/>
        <w:right w:val="none" w:sz="0" w:space="0" w:color="auto"/>
      </w:divBdr>
    </w:div>
    <w:div w:id="1649751111">
      <w:bodyDiv w:val="1"/>
      <w:marLeft w:val="0"/>
      <w:marRight w:val="0"/>
      <w:marTop w:val="0"/>
      <w:marBottom w:val="0"/>
      <w:divBdr>
        <w:top w:val="none" w:sz="0" w:space="0" w:color="auto"/>
        <w:left w:val="none" w:sz="0" w:space="0" w:color="auto"/>
        <w:bottom w:val="none" w:sz="0" w:space="0" w:color="auto"/>
        <w:right w:val="none" w:sz="0" w:space="0" w:color="auto"/>
      </w:divBdr>
    </w:div>
    <w:div w:id="1664892295">
      <w:bodyDiv w:val="1"/>
      <w:marLeft w:val="0"/>
      <w:marRight w:val="0"/>
      <w:marTop w:val="0"/>
      <w:marBottom w:val="0"/>
      <w:divBdr>
        <w:top w:val="none" w:sz="0" w:space="0" w:color="auto"/>
        <w:left w:val="none" w:sz="0" w:space="0" w:color="auto"/>
        <w:bottom w:val="none" w:sz="0" w:space="0" w:color="auto"/>
        <w:right w:val="none" w:sz="0" w:space="0" w:color="auto"/>
      </w:divBdr>
    </w:div>
    <w:div w:id="1697660003">
      <w:bodyDiv w:val="1"/>
      <w:marLeft w:val="0"/>
      <w:marRight w:val="0"/>
      <w:marTop w:val="0"/>
      <w:marBottom w:val="0"/>
      <w:divBdr>
        <w:top w:val="none" w:sz="0" w:space="0" w:color="auto"/>
        <w:left w:val="none" w:sz="0" w:space="0" w:color="auto"/>
        <w:bottom w:val="none" w:sz="0" w:space="0" w:color="auto"/>
        <w:right w:val="none" w:sz="0" w:space="0" w:color="auto"/>
      </w:divBdr>
    </w:div>
    <w:div w:id="1750954603">
      <w:bodyDiv w:val="1"/>
      <w:marLeft w:val="0"/>
      <w:marRight w:val="0"/>
      <w:marTop w:val="0"/>
      <w:marBottom w:val="0"/>
      <w:divBdr>
        <w:top w:val="none" w:sz="0" w:space="0" w:color="auto"/>
        <w:left w:val="none" w:sz="0" w:space="0" w:color="auto"/>
        <w:bottom w:val="none" w:sz="0" w:space="0" w:color="auto"/>
        <w:right w:val="none" w:sz="0" w:space="0" w:color="auto"/>
      </w:divBdr>
    </w:div>
    <w:div w:id="1792897395">
      <w:bodyDiv w:val="1"/>
      <w:marLeft w:val="0"/>
      <w:marRight w:val="0"/>
      <w:marTop w:val="0"/>
      <w:marBottom w:val="0"/>
      <w:divBdr>
        <w:top w:val="none" w:sz="0" w:space="0" w:color="auto"/>
        <w:left w:val="none" w:sz="0" w:space="0" w:color="auto"/>
        <w:bottom w:val="none" w:sz="0" w:space="0" w:color="auto"/>
        <w:right w:val="none" w:sz="0" w:space="0" w:color="auto"/>
      </w:divBdr>
    </w:div>
    <w:div w:id="1805345712">
      <w:bodyDiv w:val="1"/>
      <w:marLeft w:val="0"/>
      <w:marRight w:val="0"/>
      <w:marTop w:val="0"/>
      <w:marBottom w:val="0"/>
      <w:divBdr>
        <w:top w:val="none" w:sz="0" w:space="0" w:color="auto"/>
        <w:left w:val="none" w:sz="0" w:space="0" w:color="auto"/>
        <w:bottom w:val="none" w:sz="0" w:space="0" w:color="auto"/>
        <w:right w:val="none" w:sz="0" w:space="0" w:color="auto"/>
      </w:divBdr>
    </w:div>
    <w:div w:id="1890995960">
      <w:bodyDiv w:val="1"/>
      <w:marLeft w:val="0"/>
      <w:marRight w:val="0"/>
      <w:marTop w:val="0"/>
      <w:marBottom w:val="0"/>
      <w:divBdr>
        <w:top w:val="none" w:sz="0" w:space="0" w:color="auto"/>
        <w:left w:val="none" w:sz="0" w:space="0" w:color="auto"/>
        <w:bottom w:val="none" w:sz="0" w:space="0" w:color="auto"/>
        <w:right w:val="none" w:sz="0" w:space="0" w:color="auto"/>
      </w:divBdr>
    </w:div>
    <w:div w:id="1909686011">
      <w:bodyDiv w:val="1"/>
      <w:marLeft w:val="0"/>
      <w:marRight w:val="0"/>
      <w:marTop w:val="0"/>
      <w:marBottom w:val="0"/>
      <w:divBdr>
        <w:top w:val="none" w:sz="0" w:space="0" w:color="auto"/>
        <w:left w:val="none" w:sz="0" w:space="0" w:color="auto"/>
        <w:bottom w:val="none" w:sz="0" w:space="0" w:color="auto"/>
        <w:right w:val="none" w:sz="0" w:space="0" w:color="auto"/>
      </w:divBdr>
    </w:div>
    <w:div w:id="2070034067">
      <w:bodyDiv w:val="1"/>
      <w:marLeft w:val="0"/>
      <w:marRight w:val="0"/>
      <w:marTop w:val="0"/>
      <w:marBottom w:val="0"/>
      <w:divBdr>
        <w:top w:val="none" w:sz="0" w:space="0" w:color="auto"/>
        <w:left w:val="none" w:sz="0" w:space="0" w:color="auto"/>
        <w:bottom w:val="none" w:sz="0" w:space="0" w:color="auto"/>
        <w:right w:val="none" w:sz="0" w:space="0" w:color="auto"/>
      </w:divBdr>
    </w:div>
    <w:div w:id="2087536673">
      <w:bodyDiv w:val="1"/>
      <w:marLeft w:val="0"/>
      <w:marRight w:val="0"/>
      <w:marTop w:val="0"/>
      <w:marBottom w:val="0"/>
      <w:divBdr>
        <w:top w:val="none" w:sz="0" w:space="0" w:color="auto"/>
        <w:left w:val="none" w:sz="0" w:space="0" w:color="auto"/>
        <w:bottom w:val="none" w:sz="0" w:space="0" w:color="auto"/>
        <w:right w:val="none" w:sz="0" w:space="0" w:color="auto"/>
      </w:divBdr>
      <w:divsChild>
        <w:div w:id="1483735843">
          <w:marLeft w:val="0"/>
          <w:marRight w:val="0"/>
          <w:marTop w:val="0"/>
          <w:marBottom w:val="0"/>
          <w:divBdr>
            <w:top w:val="none" w:sz="0" w:space="0" w:color="auto"/>
            <w:left w:val="none" w:sz="0" w:space="0" w:color="auto"/>
            <w:bottom w:val="none" w:sz="0" w:space="0" w:color="auto"/>
            <w:right w:val="none" w:sz="0" w:space="0" w:color="auto"/>
          </w:divBdr>
        </w:div>
      </w:divsChild>
    </w:div>
    <w:div w:id="212684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footer" Target="footer4.xml"/><Relationship Id="rId27"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6A7813BC014325B9BD40127D4AD6B3"/>
        <w:category>
          <w:name w:val="General"/>
          <w:gallery w:val="placeholder"/>
        </w:category>
        <w:types>
          <w:type w:val="bbPlcHdr"/>
        </w:types>
        <w:behaviors>
          <w:behavior w:val="content"/>
        </w:behaviors>
        <w:guid w:val="{12AFD002-2B5B-4BCA-97B5-1E0835D40B5E}"/>
      </w:docPartPr>
      <w:docPartBody>
        <w:p w:rsidR="001C2CA1" w:rsidRDefault="001C2CA1">
          <w:r w:rsidRPr="00814327">
            <w:rPr>
              <w:rStyle w:val="PlaceholderText"/>
            </w:rPr>
            <w:t>[Title]</w:t>
          </w:r>
        </w:p>
      </w:docPartBody>
    </w:docPart>
    <w:docPart>
      <w:docPartPr>
        <w:name w:val="D25D372400874B3590DDC70ABD83DD3E"/>
        <w:category>
          <w:name w:val="General"/>
          <w:gallery w:val="placeholder"/>
        </w:category>
        <w:types>
          <w:type w:val="bbPlcHdr"/>
        </w:types>
        <w:behaviors>
          <w:behavior w:val="content"/>
        </w:behaviors>
        <w:guid w:val="{A6C718CD-4BB0-4E3C-BEE6-04383D7138BF}"/>
      </w:docPartPr>
      <w:docPartBody>
        <w:p w:rsidR="001C2CA1" w:rsidRDefault="001C2CA1">
          <w:r w:rsidRPr="00814327">
            <w:rPr>
              <w:rStyle w:val="PlaceholderText"/>
            </w:rPr>
            <w:t>[Subject]</w:t>
          </w:r>
        </w:p>
      </w:docPartBody>
    </w:docPart>
    <w:docPart>
      <w:docPartPr>
        <w:name w:val="D8C5769DBCB84B21B59426134A068509"/>
        <w:category>
          <w:name w:val="General"/>
          <w:gallery w:val="placeholder"/>
        </w:category>
        <w:types>
          <w:type w:val="bbPlcHdr"/>
        </w:types>
        <w:behaviors>
          <w:behavior w:val="content"/>
        </w:behaviors>
        <w:guid w:val="{DA2B995F-0887-4415-9C26-F207B41479DA}"/>
      </w:docPartPr>
      <w:docPartBody>
        <w:p w:rsidR="001C2CA1" w:rsidRDefault="001C2CA1">
          <w:r w:rsidRPr="00814327">
            <w:rPr>
              <w:rStyle w:val="PlaceholderText"/>
            </w:rPr>
            <w:t>[Status]</w:t>
          </w:r>
        </w:p>
      </w:docPartBody>
    </w:docPart>
    <w:docPart>
      <w:docPartPr>
        <w:name w:val="37B90C5D125C42CDBC0B8DFA22FC060F"/>
        <w:category>
          <w:name w:val="General"/>
          <w:gallery w:val="placeholder"/>
        </w:category>
        <w:types>
          <w:type w:val="bbPlcHdr"/>
        </w:types>
        <w:behaviors>
          <w:behavior w:val="content"/>
        </w:behaviors>
        <w:guid w:val="{17F0F0BC-7994-4C78-8F10-7D8742CCD7B7}"/>
      </w:docPartPr>
      <w:docPartBody>
        <w:p w:rsidR="009D0693" w:rsidRDefault="009D0693" w:rsidP="009D0693">
          <w:pPr>
            <w:pStyle w:val="37B90C5D125C42CDBC0B8DFA22FC060F"/>
          </w:pPr>
          <w:r w:rsidRPr="00814327">
            <w:rPr>
              <w:rStyle w:val="PlaceholderText"/>
            </w:rPr>
            <w:t>[Title]</w:t>
          </w:r>
        </w:p>
      </w:docPartBody>
    </w:docPart>
    <w:docPart>
      <w:docPartPr>
        <w:name w:val="F84C45F497CC4B829473FA9CE6260374"/>
        <w:category>
          <w:name w:val="General"/>
          <w:gallery w:val="placeholder"/>
        </w:category>
        <w:types>
          <w:type w:val="bbPlcHdr"/>
        </w:types>
        <w:behaviors>
          <w:behavior w:val="content"/>
        </w:behaviors>
        <w:guid w:val="{04795628-25CD-499F-8758-1BEC2894F78D}"/>
      </w:docPartPr>
      <w:docPartBody>
        <w:p w:rsidR="00953CE2" w:rsidRDefault="00953CE2" w:rsidP="00953CE2">
          <w:pPr>
            <w:pStyle w:val="F84C45F497CC4B829473FA9CE6260374"/>
          </w:pPr>
          <w:r w:rsidRPr="00814327">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yriad Pro Cond">
    <w:panose1 w:val="020B0506030403020204"/>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C2CA1"/>
    <w:rsid w:val="00006E06"/>
    <w:rsid w:val="000C1033"/>
    <w:rsid w:val="00125878"/>
    <w:rsid w:val="00162221"/>
    <w:rsid w:val="001C2CA1"/>
    <w:rsid w:val="00213BFB"/>
    <w:rsid w:val="003110D6"/>
    <w:rsid w:val="003D71CA"/>
    <w:rsid w:val="0045501C"/>
    <w:rsid w:val="004A3725"/>
    <w:rsid w:val="00507184"/>
    <w:rsid w:val="006422D7"/>
    <w:rsid w:val="00690BA2"/>
    <w:rsid w:val="0069394A"/>
    <w:rsid w:val="006A7CAE"/>
    <w:rsid w:val="006D2E31"/>
    <w:rsid w:val="00743E62"/>
    <w:rsid w:val="00782972"/>
    <w:rsid w:val="00792F2D"/>
    <w:rsid w:val="007A6BCC"/>
    <w:rsid w:val="007B497C"/>
    <w:rsid w:val="007F4F2F"/>
    <w:rsid w:val="00883F73"/>
    <w:rsid w:val="008B7795"/>
    <w:rsid w:val="008F1BAC"/>
    <w:rsid w:val="0090232D"/>
    <w:rsid w:val="0090274F"/>
    <w:rsid w:val="00936804"/>
    <w:rsid w:val="00937219"/>
    <w:rsid w:val="00953CE2"/>
    <w:rsid w:val="00957E9E"/>
    <w:rsid w:val="009C7B1D"/>
    <w:rsid w:val="009D0693"/>
    <w:rsid w:val="00A02AD6"/>
    <w:rsid w:val="00A1663A"/>
    <w:rsid w:val="00A849F0"/>
    <w:rsid w:val="00AE0501"/>
    <w:rsid w:val="00B00D6C"/>
    <w:rsid w:val="00B61EFF"/>
    <w:rsid w:val="00BD0B02"/>
    <w:rsid w:val="00C00E47"/>
    <w:rsid w:val="00C841F7"/>
    <w:rsid w:val="00CC1658"/>
    <w:rsid w:val="00D26BAC"/>
    <w:rsid w:val="00E078A6"/>
    <w:rsid w:val="00EB1EBD"/>
    <w:rsid w:val="00EE1844"/>
    <w:rsid w:val="00F00253"/>
    <w:rsid w:val="00F162C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1F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3CE2"/>
    <w:rPr>
      <w:color w:val="808080"/>
    </w:rPr>
  </w:style>
  <w:style w:type="paragraph" w:customStyle="1" w:styleId="37B90C5D125C42CDBC0B8DFA22FC060F">
    <w:name w:val="37B90C5D125C42CDBC0B8DFA22FC060F"/>
    <w:rsid w:val="009D0693"/>
  </w:style>
  <w:style w:type="paragraph" w:customStyle="1" w:styleId="F84C45F497CC4B829473FA9CE6260374">
    <w:name w:val="F84C45F497CC4B829473FA9CE6260374"/>
    <w:rsid w:val="00953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F392FC6CE3FBDC43ADB04AE131B64826" ma:contentTypeVersion="11" ma:contentTypeDescription="Loo uus dokument" ma:contentTypeScope="" ma:versionID="ee58339e0be23025ab1b5a82644e5b8d">
  <xsd:schema xmlns:xsd="http://www.w3.org/2001/XMLSchema" xmlns:xs="http://www.w3.org/2001/XMLSchema" xmlns:p="http://schemas.microsoft.com/office/2006/metadata/properties" xmlns:ns2="e8840f0b-cc8d-4653-b925-5ee7dd78c70f" xmlns:ns3="2a5d97d9-dc6e-48ed-a429-b057cfd31318" targetNamespace="http://schemas.microsoft.com/office/2006/metadata/properties" ma:root="true" ma:fieldsID="33ea237d56a8c32c51c4ac4104eb4094" ns2:_="" ns3:_="">
    <xsd:import namespace="e8840f0b-cc8d-4653-b925-5ee7dd78c70f"/>
    <xsd:import namespace="2a5d97d9-dc6e-48ed-a429-b057cfd3131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40f0b-cc8d-4653-b925-5ee7dd78c7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5d97d9-dc6e-48ed-a429-b057cfd31318" elementFormDefault="qualified">
    <xsd:import namespace="http://schemas.microsoft.com/office/2006/documentManagement/types"/>
    <xsd:import namespace="http://schemas.microsoft.com/office/infopath/2007/PartnerControls"/>
    <xsd:element name="SharedWithUsers" ma:index="10" nillable="true" ma:displayName="Ühiskasutuse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Ühiskasutusse andmise üksikasjad"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98CC1F4-3EA6-4B96-A0AC-03AA96811217}">
  <ds:schemaRefs>
    <ds:schemaRef ds:uri="http://schemas.openxmlformats.org/officeDocument/2006/bibliography"/>
  </ds:schemaRefs>
</ds:datastoreItem>
</file>

<file path=customXml/itemProps2.xml><?xml version="1.0" encoding="utf-8"?>
<ds:datastoreItem xmlns:ds="http://schemas.openxmlformats.org/officeDocument/2006/customXml" ds:itemID="{826513BE-5022-486B-B573-15CD5B07CD3C}"/>
</file>

<file path=customXml/itemProps3.xml><?xml version="1.0" encoding="utf-8"?>
<ds:datastoreItem xmlns:ds="http://schemas.openxmlformats.org/officeDocument/2006/customXml" ds:itemID="{BA2819F2-9DE8-4049-AA80-1FD40864185E}"/>
</file>

<file path=customXml/itemProps4.xml><?xml version="1.0" encoding="utf-8"?>
<ds:datastoreItem xmlns:ds="http://schemas.openxmlformats.org/officeDocument/2006/customXml" ds:itemID="{5611B265-B069-4F05-9B9D-13BE183D5465}"/>
</file>

<file path=docProps/app.xml><?xml version="1.0" encoding="utf-8"?>
<Properties xmlns="http://schemas.openxmlformats.org/officeDocument/2006/extended-properties" xmlns:vt="http://schemas.openxmlformats.org/officeDocument/2006/docPropsVTypes">
  <Template>Normal.dotm</Template>
  <TotalTime>203</TotalTime>
  <Pages>12</Pages>
  <Words>1783</Words>
  <Characters>10348</Characters>
  <Application>Microsoft Office Word</Application>
  <DocSecurity>0</DocSecurity>
  <Lines>86</Lines>
  <Paragraphs>24</Paragraphs>
  <ScaleCrop>false</ScaleCrop>
  <HeadingPairs>
    <vt:vector size="6" baseType="variant">
      <vt:variant>
        <vt:lpstr>Title</vt:lpstr>
      </vt:variant>
      <vt:variant>
        <vt:i4>1</vt:i4>
      </vt:variant>
      <vt:variant>
        <vt:lpstr>Tiitel</vt:lpstr>
      </vt:variant>
      <vt:variant>
        <vt:i4>1</vt:i4>
      </vt:variant>
      <vt:variant>
        <vt:lpstr>Pealkiri</vt:lpstr>
      </vt:variant>
      <vt:variant>
        <vt:i4>1</vt:i4>
      </vt:variant>
    </vt:vector>
  </HeadingPairs>
  <TitlesOfParts>
    <vt:vector size="3" baseType="lpstr">
      <vt:lpstr>Oa tn 35a puistu hinnang</vt:lpstr>
      <vt:lpstr>Aia tn 7 // 9 puistu dendroloogiline hinnang</vt:lpstr>
      <vt:lpstr>Kanuti aia ja sellega seotud alade puistu haljastusliku väärtuse hinnang</vt:lpstr>
    </vt:vector>
  </TitlesOfParts>
  <Manager>Sulev Nurme</Manager>
  <Company>Artes Terrae</Company>
  <LinksUpToDate>false</LinksUpToDate>
  <CharactersWithSpaces>12107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 tn 35a puistu hinnang</dc:title>
  <dc:subject>21128HI2</dc:subject>
  <dc:creator>AB Artes Terrae OÜ</dc:creator>
  <cp:lastModifiedBy>Sulev Nurme</cp:lastModifiedBy>
  <cp:revision>4</cp:revision>
  <cp:lastPrinted>2021-06-22T09:50:00Z</cp:lastPrinted>
  <dcterms:created xsi:type="dcterms:W3CDTF">2021-11-23T14:48:00Z</dcterms:created>
  <dcterms:modified xsi:type="dcterms:W3CDTF">2021-11-23T18:05:00Z</dcterms:modified>
  <cp:contentStatus>Oa tn 35a, Tartu</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0x010100F392FC6CE3FBDC43ADB04AE131B64826</vt:lpwstr>
  </property>
</Properties>
</file>